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8A270" w14:textId="6EC98B8C" w:rsidR="0044081B" w:rsidRDefault="0044081B" w:rsidP="0044081B">
      <w:pPr>
        <w:ind w:left="426"/>
        <w:rPr>
          <w:rFonts w:ascii="Tw Cen MT" w:hAnsi="Tw Cen MT"/>
          <w:b/>
          <w:bCs/>
          <w:color w:val="0070C0"/>
          <w:sz w:val="44"/>
          <w:szCs w:val="44"/>
          <w:lang w:val="en-US"/>
        </w:rPr>
      </w:pPr>
      <w:r>
        <w:rPr>
          <w:rFonts w:ascii="Tw Cen MT" w:hAnsi="Tw Cen MT"/>
          <w:b/>
          <w:bCs/>
          <w:noProof/>
          <w:color w:val="0070C0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F7036" wp14:editId="7E24CDF4">
                <wp:simplePos x="0" y="0"/>
                <wp:positionH relativeFrom="page">
                  <wp:align>left</wp:align>
                </wp:positionH>
                <wp:positionV relativeFrom="paragraph">
                  <wp:posOffset>-22634</wp:posOffset>
                </wp:positionV>
                <wp:extent cx="7821521" cy="1316566"/>
                <wp:effectExtent l="0" t="0" r="27305" b="17145"/>
                <wp:wrapNone/>
                <wp:docPr id="3417127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521" cy="131656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1CF27" w14:textId="77777777" w:rsidR="0044081B" w:rsidRPr="0044081B" w:rsidRDefault="0044081B" w:rsidP="00E86105">
                            <w:pPr>
                              <w:ind w:left="426"/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9E6D0FC" w14:textId="31418BED" w:rsidR="0044081B" w:rsidRPr="00C85171" w:rsidRDefault="0044081B" w:rsidP="00E86105">
                            <w:pPr>
                              <w:ind w:left="426"/>
                              <w:jc w:val="center"/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85171"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LEV Duty Holder Day</w:t>
                            </w:r>
                          </w:p>
                          <w:p w14:paraId="26EC3FAC" w14:textId="77777777" w:rsidR="0044081B" w:rsidRPr="00C85171" w:rsidRDefault="0044081B" w:rsidP="00E86105">
                            <w:pPr>
                              <w:ind w:left="426"/>
                              <w:jc w:val="center"/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C85171"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Thurs 8</w:t>
                            </w:r>
                            <w:r w:rsidRPr="00C85171"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C85171">
                              <w:rPr>
                                <w:rFonts w:ascii="Avenir Next LT Pro Demi" w:hAnsi="Avenir Next LT Pro Dem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 xml:space="preserve"> May – Hilton Hotel, Leicester</w:t>
                            </w:r>
                          </w:p>
                          <w:p w14:paraId="156D7C85" w14:textId="77777777" w:rsidR="0044081B" w:rsidRPr="00C85171" w:rsidRDefault="0044081B" w:rsidP="00E86105">
                            <w:pPr>
                              <w:jc w:val="center"/>
                              <w:rPr>
                                <w:rFonts w:ascii="Avenir Next LT Pro Demi" w:hAnsi="Avenir Next LT Pro Dem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F7036" id="Rectangle 3" o:spid="_x0000_s1026" style="position:absolute;left:0;text-align:left;margin-left:0;margin-top:-1.8pt;width:615.85pt;height:103.6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" fillcolor="#0f9ed5 [3207]" strokecolor="#02171f [487]" strokeweight="1pt">
                <v:textbox>
                  <w:txbxContent>
                    <w:p w14:paraId="3AA1CF27" w14:textId="77777777" w:rsidR="0044081B" w:rsidRPr="0044081B" w:rsidRDefault="0044081B" w:rsidP="00E86105">
                      <w:pPr>
                        <w:ind w:left="426"/>
                        <w:jc w:val="center"/>
                        <w:rPr>
                          <w:rFonts w:ascii="Tw Cen MT" w:hAnsi="Tw Cen MT"/>
                          <w:b/>
                          <w:bCs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</w:p>
                    <w:p w14:paraId="79E6D0FC" w14:textId="31418BED" w:rsidR="0044081B" w:rsidRPr="00C85171" w:rsidRDefault="0044081B" w:rsidP="00E86105">
                      <w:pPr>
                        <w:ind w:left="426"/>
                        <w:jc w:val="center"/>
                        <w:rPr>
                          <w:rFonts w:ascii="Avenir Next LT Pro Demi" w:hAnsi="Avenir Next LT Pro Dem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C85171">
                        <w:rPr>
                          <w:rFonts w:ascii="Avenir Next LT Pro Demi" w:hAnsi="Avenir Next LT Pro Dem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LEV Duty Holder Day</w:t>
                      </w:r>
                    </w:p>
                    <w:p w14:paraId="26EC3FAC" w14:textId="77777777" w:rsidR="0044081B" w:rsidRPr="00C85171" w:rsidRDefault="0044081B" w:rsidP="00E86105">
                      <w:pPr>
                        <w:ind w:left="426"/>
                        <w:jc w:val="center"/>
                        <w:rPr>
                          <w:rFonts w:ascii="Avenir Next LT Pro Demi" w:hAnsi="Avenir Next LT Pro Dem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C85171">
                        <w:rPr>
                          <w:rFonts w:ascii="Avenir Next LT Pro Demi" w:hAnsi="Avenir Next LT Pro Dem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Thurs 8</w:t>
                      </w:r>
                      <w:r w:rsidRPr="00C85171">
                        <w:rPr>
                          <w:rFonts w:ascii="Avenir Next LT Pro Demi" w:hAnsi="Avenir Next LT Pro Demi"/>
                          <w:b/>
                          <w:bCs/>
                          <w:color w:val="FFFFFF" w:themeColor="background1"/>
                          <w:sz w:val="52"/>
                          <w:szCs w:val="52"/>
                          <w:vertAlign w:val="superscript"/>
                          <w:lang w:val="en-US"/>
                        </w:rPr>
                        <w:t>th</w:t>
                      </w:r>
                      <w:r w:rsidRPr="00C85171">
                        <w:rPr>
                          <w:rFonts w:ascii="Avenir Next LT Pro Demi" w:hAnsi="Avenir Next LT Pro Demi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 xml:space="preserve"> May – Hilton Hotel, Leicester</w:t>
                      </w:r>
                    </w:p>
                    <w:p w14:paraId="156D7C85" w14:textId="77777777" w:rsidR="0044081B" w:rsidRPr="00C85171" w:rsidRDefault="0044081B" w:rsidP="00E86105">
                      <w:pPr>
                        <w:jc w:val="center"/>
                        <w:rPr>
                          <w:rFonts w:ascii="Avenir Next LT Pro Demi" w:hAnsi="Avenir Next LT Pro Demi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8D4470" w14:textId="7411D0B0" w:rsidR="0044081B" w:rsidRDefault="0044081B" w:rsidP="00527FCF">
      <w:pPr>
        <w:ind w:left="426"/>
        <w:jc w:val="center"/>
        <w:rPr>
          <w:rFonts w:ascii="Tw Cen MT" w:hAnsi="Tw Cen MT"/>
          <w:b/>
          <w:bCs/>
          <w:color w:val="0070C0"/>
          <w:sz w:val="44"/>
          <w:szCs w:val="44"/>
          <w:lang w:val="en-US"/>
        </w:rPr>
      </w:pPr>
    </w:p>
    <w:p w14:paraId="4784F9E7" w14:textId="208736A2" w:rsidR="0044081B" w:rsidRDefault="0044081B" w:rsidP="00527FCF">
      <w:pPr>
        <w:ind w:left="426"/>
        <w:jc w:val="center"/>
        <w:rPr>
          <w:rFonts w:ascii="Tw Cen MT" w:hAnsi="Tw Cen MT"/>
          <w:b/>
          <w:bCs/>
          <w:color w:val="0070C0"/>
          <w:sz w:val="44"/>
          <w:szCs w:val="44"/>
          <w:lang w:val="en-US"/>
        </w:rPr>
      </w:pPr>
    </w:p>
    <w:p w14:paraId="21711E99" w14:textId="0294D112" w:rsidR="0044081B" w:rsidRDefault="0044081B" w:rsidP="00527FCF">
      <w:pPr>
        <w:ind w:left="426"/>
        <w:jc w:val="center"/>
        <w:rPr>
          <w:rFonts w:ascii="Tw Cen MT" w:hAnsi="Tw Cen MT"/>
          <w:b/>
          <w:bCs/>
          <w:color w:val="0070C0"/>
          <w:sz w:val="44"/>
          <w:szCs w:val="44"/>
          <w:lang w:val="en-US"/>
        </w:rPr>
      </w:pPr>
    </w:p>
    <w:p w14:paraId="18418ACF" w14:textId="2693F534" w:rsidR="00AC5F3A" w:rsidRDefault="00F120C0" w:rsidP="00F120C0">
      <w:pPr>
        <w:keepNext/>
        <w:spacing w:after="0" w:line="240" w:lineRule="auto"/>
        <w:contextualSpacing/>
        <w:outlineLvl w:val="0"/>
        <w:rPr>
          <w:rFonts w:ascii="Avenir Next LT Pro" w:eastAsia="Times New Roman" w:hAnsi="Avenir Next LT Pro" w:cs="Arial"/>
          <w:b/>
          <w:bCs/>
          <w:color w:val="000000"/>
          <w:kern w:val="32"/>
          <w:sz w:val="32"/>
          <w:szCs w:val="32"/>
          <w:lang w:val="en-US"/>
          <w14:ligatures w14:val="none"/>
        </w:rPr>
      </w:pPr>
      <w:r w:rsidRPr="00F120C0">
        <w:rPr>
          <w:rFonts w:ascii="Avenir Next LT Pro" w:eastAsia="Times New Roman" w:hAnsi="Avenir Next LT Pro" w:cs="Arial"/>
          <w:b/>
          <w:bCs/>
          <w:color w:val="000000"/>
          <w:kern w:val="32"/>
          <w:sz w:val="32"/>
          <w:szCs w:val="32"/>
          <w:lang w:val="en-US"/>
          <w14:ligatures w14:val="none"/>
        </w:rPr>
        <w:t xml:space="preserve">LEV Duty Holder Day </w:t>
      </w:r>
      <w:r>
        <w:rPr>
          <w:rFonts w:ascii="Avenir Next LT Pro" w:eastAsia="Times New Roman" w:hAnsi="Avenir Next LT Pro" w:cs="Arial"/>
          <w:b/>
          <w:bCs/>
          <w:color w:val="000000"/>
          <w:kern w:val="32"/>
          <w:sz w:val="32"/>
          <w:szCs w:val="32"/>
          <w:lang w:val="en-US"/>
          <w14:ligatures w14:val="none"/>
        </w:rPr>
        <w:t>–</w:t>
      </w:r>
      <w:r w:rsidRPr="00F120C0">
        <w:rPr>
          <w:rFonts w:ascii="Avenir Next LT Pro" w:eastAsia="Times New Roman" w:hAnsi="Avenir Next LT Pro" w:cs="Arial"/>
          <w:b/>
          <w:bCs/>
          <w:color w:val="000000"/>
          <w:kern w:val="32"/>
          <w:sz w:val="32"/>
          <w:szCs w:val="32"/>
          <w:lang w:val="en-US"/>
          <w14:ligatures w14:val="none"/>
        </w:rPr>
        <w:t xml:space="preserve"> Programme</w:t>
      </w:r>
    </w:p>
    <w:p w14:paraId="75A4D038" w14:textId="3DF35567" w:rsidR="00F120C0" w:rsidRDefault="00F120C0" w:rsidP="00F120C0">
      <w:pPr>
        <w:keepNext/>
        <w:spacing w:after="0" w:line="240" w:lineRule="auto"/>
        <w:contextualSpacing/>
        <w:outlineLvl w:val="0"/>
        <w:rPr>
          <w:rFonts w:ascii="Avenir Next LT Pro" w:eastAsia="Times New Roman" w:hAnsi="Avenir Next LT Pro" w:cs="Arial"/>
          <w:b/>
          <w:bCs/>
          <w:color w:val="000000"/>
          <w:kern w:val="32"/>
          <w:sz w:val="32"/>
          <w:szCs w:val="32"/>
          <w:lang w:val="en-US"/>
          <w14:ligatures w14:val="none"/>
        </w:rPr>
      </w:pPr>
    </w:p>
    <w:p w14:paraId="244460CE" w14:textId="4E478224" w:rsidR="00F120C0" w:rsidRPr="00F120C0" w:rsidRDefault="00F120C0" w:rsidP="00F120C0">
      <w:pPr>
        <w:spacing w:after="0" w:line="276" w:lineRule="auto"/>
        <w:rPr>
          <w:rFonts w:ascii="Avenir Next LT Pro" w:eastAsia="Times New Roman" w:hAnsi="Avenir Next LT Pro" w:cs="Times New Roman"/>
          <w:kern w:val="0"/>
          <w:sz w:val="24"/>
          <w:szCs w:val="24"/>
          <w:lang w:val="en-US"/>
          <w14:ligatures w14:val="none"/>
        </w:rPr>
      </w:pPr>
      <w:proofErr w:type="gramStart"/>
      <w:r w:rsidRPr="00F120C0">
        <w:rPr>
          <w:rFonts w:ascii="Avenir Next LT Pro" w:eastAsia="Times New Roman" w:hAnsi="Avenir Next LT Pro" w:cs="Times New Roman"/>
          <w:b/>
          <w:bCs/>
          <w:kern w:val="0"/>
          <w:sz w:val="24"/>
          <w:szCs w:val="24"/>
          <w:lang w:val="en-US"/>
          <w14:ligatures w14:val="none"/>
        </w:rPr>
        <w:t>Presenters</w:t>
      </w:r>
      <w:r w:rsidRPr="00F120C0">
        <w:rPr>
          <w:rFonts w:ascii="Avenir Next LT Pro" w:eastAsia="Times New Roman" w:hAnsi="Avenir Next LT Pro" w:cs="Times New Roman"/>
          <w:kern w:val="0"/>
          <w:sz w:val="24"/>
          <w:szCs w:val="24"/>
          <w:lang w:val="en-US"/>
          <w14:ligatures w14:val="none"/>
        </w:rPr>
        <w:t>:-</w:t>
      </w:r>
      <w:proofErr w:type="gramEnd"/>
      <w:r w:rsidRPr="00F120C0">
        <w:rPr>
          <w:rFonts w:ascii="Avenir Next LT Pro" w:eastAsia="Times New Roman" w:hAnsi="Avenir Next LT Pro" w:cs="Times New Roman"/>
          <w:kern w:val="0"/>
          <w:sz w:val="24"/>
          <w:szCs w:val="24"/>
          <w:lang w:val="en-US"/>
          <w14:ligatures w14:val="none"/>
        </w:rPr>
        <w:t xml:space="preserve"> </w:t>
      </w:r>
    </w:p>
    <w:p w14:paraId="17DEBA5D" w14:textId="4646B512" w:rsidR="00F120C0" w:rsidRPr="00F120C0" w:rsidRDefault="00F120C0" w:rsidP="00F120C0">
      <w:pPr>
        <w:spacing w:after="0" w:line="276" w:lineRule="auto"/>
        <w:rPr>
          <w:rFonts w:ascii="Avenir Next LT Pro" w:eastAsia="Times New Roman" w:hAnsi="Avenir Next LT Pro" w:cs="Times New Roman"/>
          <w:kern w:val="0"/>
          <w:sz w:val="16"/>
          <w:szCs w:val="16"/>
          <w:lang w:val="en-US"/>
          <w14:ligatures w14:val="none"/>
        </w:rPr>
      </w:pPr>
    </w:p>
    <w:p w14:paraId="4FAFBF22" w14:textId="178A9000" w:rsidR="00F120C0" w:rsidRDefault="00B93BE0" w:rsidP="00A82F68">
      <w:pPr>
        <w:spacing w:after="0" w:line="276" w:lineRule="auto"/>
        <w:rPr>
          <w:rFonts w:ascii="Avenir Next LT Pro" w:eastAsia="Times New Roman" w:hAnsi="Avenir Next LT Pro" w:cs="Arial"/>
          <w:b/>
          <w:bCs/>
          <w:color w:val="000000"/>
          <w:kern w:val="32"/>
          <w:sz w:val="32"/>
          <w:szCs w:val="32"/>
          <w:lang w:val="en-US"/>
          <w14:ligatures w14:val="none"/>
        </w:rPr>
      </w:pPr>
      <w:r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 xml:space="preserve">Prof </w:t>
      </w:r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Kevin Bampton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(CEO BOHS</w:t>
      </w:r>
      <w:proofErr w:type="gramStart"/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>),</w:t>
      </w:r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</w:t>
      </w:r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Mark</w:t>
      </w:r>
      <w:proofErr w:type="gramEnd"/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 xml:space="preserve"> Armstrong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</w:t>
      </w:r>
      <w:r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MD 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>Armstrong Environmental),</w:t>
      </w:r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</w:t>
      </w:r>
      <w:r w:rsidR="0010284A" w:rsidRPr="0010284A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Peter Surtees</w:t>
      </w:r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(Armstrong Environmental</w:t>
      </w:r>
      <w:proofErr w:type="gramStart"/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),  </w:t>
      </w:r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Dr</w:t>
      </w:r>
      <w:proofErr w:type="gramEnd"/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 xml:space="preserve"> Stephen Ross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</w:t>
      </w:r>
      <w:r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MD 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>Qualitek</w:t>
      </w:r>
      <w:proofErr w:type="gramStart"/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), </w:t>
      </w:r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</w:t>
      </w:r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Bill</w:t>
      </w:r>
      <w:proofErr w:type="gramEnd"/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 xml:space="preserve"> Cassells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(OXYL8</w:t>
      </w:r>
      <w:proofErr w:type="gramStart"/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), </w:t>
      </w:r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</w:t>
      </w:r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Dan</w:t>
      </w:r>
      <w:proofErr w:type="gramEnd"/>
      <w:r w:rsidR="00F120C0" w:rsidRPr="00F120C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 xml:space="preserve"> Colledge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</w:t>
      </w:r>
      <w:r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MD </w:t>
      </w:r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>Coltech</w:t>
      </w:r>
      <w:proofErr w:type="gramStart"/>
      <w:r w:rsidR="00F120C0" w:rsidRPr="00F120C0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>)</w:t>
      </w:r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,  </w:t>
      </w:r>
      <w:r w:rsidRPr="00B93BE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Sean</w:t>
      </w:r>
      <w:proofErr w:type="gramEnd"/>
      <w:r w:rsidRPr="00B93BE0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 xml:space="preserve"> Taylor</w:t>
      </w:r>
      <w:r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(MD Mechon</w:t>
      </w:r>
      <w:proofErr w:type="gramStart"/>
      <w:r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>)</w:t>
      </w:r>
      <w:r w:rsidR="00FD39A1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, </w:t>
      </w:r>
      <w:r w:rsidR="0010284A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</w:t>
      </w:r>
      <w:r w:rsidR="00FD39A1" w:rsidRPr="00FD39A1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>Gordon</w:t>
      </w:r>
      <w:proofErr w:type="gramEnd"/>
      <w:r w:rsidR="00FD39A1" w:rsidRPr="00FD39A1">
        <w:rPr>
          <w:rFonts w:ascii="Avenir Next LT Pro" w:eastAsia="Times New Roman" w:hAnsi="Avenir Next LT Pro" w:cs="Times New Roman"/>
          <w:b/>
          <w:bCs/>
          <w:kern w:val="0"/>
          <w:sz w:val="20"/>
          <w:szCs w:val="24"/>
          <w:lang w:val="en-US"/>
          <w14:ligatures w14:val="none"/>
        </w:rPr>
        <w:t xml:space="preserve"> Smith</w:t>
      </w:r>
      <w:r w:rsidR="00FD39A1">
        <w:rPr>
          <w:rFonts w:ascii="Avenir Next LT Pro" w:eastAsia="Times New Roman" w:hAnsi="Avenir Next LT Pro" w:cs="Times New Roman"/>
          <w:kern w:val="0"/>
          <w:sz w:val="20"/>
          <w:szCs w:val="24"/>
          <w:lang w:val="en-US"/>
          <w14:ligatures w14:val="none"/>
        </w:rPr>
        <w:t xml:space="preserve"> (former H M Specialist Inspector, HSE)</w:t>
      </w:r>
    </w:p>
    <w:p w14:paraId="3C61833A" w14:textId="5F526D89" w:rsidR="00F120C0" w:rsidRPr="00F120C0" w:rsidRDefault="00A82F68" w:rsidP="00F120C0">
      <w:pPr>
        <w:keepNext/>
        <w:spacing w:after="0" w:line="240" w:lineRule="auto"/>
        <w:contextualSpacing/>
        <w:outlineLvl w:val="0"/>
        <w:rPr>
          <w:rFonts w:ascii="Avenir Next LT Pro" w:eastAsia="Times New Roman" w:hAnsi="Avenir Next LT Pro" w:cs="Arial"/>
          <w:b/>
          <w:bCs/>
          <w:color w:val="000000"/>
          <w:kern w:val="32"/>
          <w:sz w:val="32"/>
          <w:szCs w:val="32"/>
          <w:lang w:val="en-US"/>
          <w14:ligatures w14:val="none"/>
        </w:rPr>
      </w:pPr>
      <w:r>
        <w:rPr>
          <w:rFonts w:ascii="Tw Cen MT" w:hAnsi="Tw Cen MT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CD6C8A" wp14:editId="74D18B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62033" cy="80434"/>
                <wp:effectExtent l="0" t="0" r="34290" b="34290"/>
                <wp:wrapNone/>
                <wp:docPr id="1143655249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2033" cy="8043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3DEFB" id="Straight Connector 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14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" strokecolor="#156082" strokeweight=".5pt">
                <v:stroke joinstyle="miter"/>
              </v:line>
            </w:pict>
          </mc:Fallback>
        </mc:AlternateContent>
      </w:r>
    </w:p>
    <w:p w14:paraId="5A033DD2" w14:textId="3DF655F4" w:rsidR="00F120C0" w:rsidRPr="00C85171" w:rsidRDefault="00F120C0" w:rsidP="00F120C0">
      <w:pPr>
        <w:spacing w:after="0"/>
        <w:rPr>
          <w:rFonts w:ascii="Avenir Next LT Pro Demi" w:eastAsia="Times New Roman" w:hAnsi="Avenir Next LT Pro Demi" w:cs="Times New Roman"/>
          <w:kern w:val="0"/>
          <w:sz w:val="20"/>
          <w:szCs w:val="24"/>
          <w:lang w:val="en-US"/>
          <w14:ligatures w14:val="none"/>
        </w:rPr>
      </w:pPr>
      <w:r w:rsidRPr="00C85171">
        <w:rPr>
          <w:rFonts w:ascii="Avenir Next LT Pro Demi" w:hAnsi="Avenir Next LT Pro Demi"/>
          <w:b/>
          <w:bCs/>
          <w:lang w:val="en-US"/>
        </w:rPr>
        <w:t>Registration</w:t>
      </w:r>
      <w:r w:rsidRPr="00C85171">
        <w:rPr>
          <w:rFonts w:ascii="Avenir Next LT Pro Demi" w:hAnsi="Avenir Next LT Pro Demi"/>
          <w:lang w:val="en-US"/>
        </w:rPr>
        <w:tab/>
      </w:r>
      <w:r w:rsidR="006A48F3"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eastAsia="Times New Roman" w:hAnsi="Avenir Next LT Pro Demi" w:cs="Times New Roman"/>
          <w:color w:val="0070C0"/>
          <w:kern w:val="0"/>
          <w:sz w:val="20"/>
          <w:szCs w:val="24"/>
          <w:lang w:val="en-US"/>
          <w14:ligatures w14:val="none"/>
        </w:rPr>
        <w:t>Registration</w:t>
      </w:r>
      <w:r w:rsidRPr="00C85171">
        <w:rPr>
          <w:rFonts w:ascii="Avenir Next LT Pro Demi" w:eastAsia="Times New Roman" w:hAnsi="Avenir Next LT Pro Demi" w:cs="Times New Roman"/>
          <w:kern w:val="0"/>
          <w:sz w:val="20"/>
          <w:szCs w:val="24"/>
          <w:lang w:val="en-US"/>
          <w14:ligatures w14:val="none"/>
        </w:rPr>
        <w:t xml:space="preserve"> will be open from 08.30 with welcoming tea/coffee</w:t>
      </w:r>
    </w:p>
    <w:p w14:paraId="53B227D3" w14:textId="77777777" w:rsidR="00F120C0" w:rsidRPr="00C85171" w:rsidRDefault="00AC5F3A" w:rsidP="00F120C0">
      <w:pPr>
        <w:spacing w:after="0"/>
        <w:ind w:left="709" w:hanging="709"/>
        <w:rPr>
          <w:rFonts w:ascii="Avenir Next LT Pro Demi" w:hAnsi="Avenir Next LT Pro Demi"/>
          <w:b/>
          <w:bCs/>
          <w:color w:val="0070C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08.3</w:t>
      </w:r>
      <w:r w:rsidR="00F120C0" w:rsidRPr="00C85171">
        <w:rPr>
          <w:rFonts w:ascii="Avenir Next LT Pro Demi" w:hAnsi="Avenir Next LT Pro Demi"/>
          <w:b/>
          <w:bCs/>
          <w:color w:val="0070C0"/>
          <w:lang w:val="en-US"/>
        </w:rPr>
        <w:t>0</w:t>
      </w:r>
    </w:p>
    <w:p w14:paraId="6D01D094" w14:textId="154092BE" w:rsidR="00F120C0" w:rsidRDefault="006A48F3" w:rsidP="00F120C0">
      <w:pPr>
        <w:spacing w:after="0"/>
        <w:ind w:left="709" w:hanging="709"/>
        <w:rPr>
          <w:rFonts w:ascii="Tw Cen MT" w:hAnsi="Tw Cen MT"/>
          <w:b/>
          <w:bCs/>
          <w:color w:val="0070C0"/>
          <w:lang w:val="en-US"/>
        </w:rPr>
      </w:pPr>
      <w:r>
        <w:rPr>
          <w:rFonts w:ascii="Tw Cen MT" w:hAnsi="Tw Cen MT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AEFB5" wp14:editId="62D3F33C">
                <wp:simplePos x="0" y="0"/>
                <wp:positionH relativeFrom="column">
                  <wp:posOffset>-4233</wp:posOffset>
                </wp:positionH>
                <wp:positionV relativeFrom="paragraph">
                  <wp:posOffset>168063</wp:posOffset>
                </wp:positionV>
                <wp:extent cx="5262033" cy="80434"/>
                <wp:effectExtent l="0" t="0" r="34290" b="34290"/>
                <wp:wrapNone/>
                <wp:docPr id="106932061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62033" cy="804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B9D05" id="Straight Connector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13.25pt" to="41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" strokecolor="#156082 [3204]" strokeweight=".5pt">
                <v:stroke joinstyle="miter"/>
              </v:line>
            </w:pict>
          </mc:Fallback>
        </mc:AlternateContent>
      </w:r>
    </w:p>
    <w:p w14:paraId="447B91BB" w14:textId="7E76AE26" w:rsidR="00F120C0" w:rsidRDefault="008D017F" w:rsidP="00F120C0">
      <w:pPr>
        <w:spacing w:after="0"/>
        <w:ind w:left="709" w:hanging="709"/>
        <w:rPr>
          <w:rFonts w:ascii="Tw Cen MT" w:hAnsi="Tw Cen MT"/>
          <w:b/>
          <w:bCs/>
          <w:lang w:val="en-US"/>
        </w:rPr>
      </w:pPr>
      <w:r w:rsidRPr="00F120C0">
        <w:rPr>
          <w:rFonts w:ascii="Tw Cen MT" w:hAnsi="Tw Cen MT"/>
          <w:b/>
          <w:bCs/>
          <w:lang w:val="en-US"/>
        </w:rPr>
        <w:tab/>
      </w:r>
      <w:r w:rsidRPr="00F120C0">
        <w:rPr>
          <w:rFonts w:ascii="Tw Cen MT" w:hAnsi="Tw Cen MT"/>
          <w:b/>
          <w:bCs/>
          <w:lang w:val="en-US"/>
        </w:rPr>
        <w:tab/>
      </w:r>
      <w:r w:rsidRPr="00F120C0">
        <w:rPr>
          <w:rFonts w:ascii="Tw Cen MT" w:hAnsi="Tw Cen MT"/>
          <w:b/>
          <w:bCs/>
          <w:lang w:val="en-US"/>
        </w:rPr>
        <w:tab/>
      </w:r>
      <w:r w:rsidRPr="00F120C0">
        <w:rPr>
          <w:rFonts w:ascii="Tw Cen MT" w:hAnsi="Tw Cen MT"/>
          <w:b/>
          <w:bCs/>
          <w:lang w:val="en-US"/>
        </w:rPr>
        <w:tab/>
      </w:r>
      <w:r w:rsidRPr="00F120C0">
        <w:rPr>
          <w:rFonts w:ascii="Tw Cen MT" w:hAnsi="Tw Cen MT"/>
          <w:b/>
          <w:bCs/>
          <w:lang w:val="en-US"/>
        </w:rPr>
        <w:tab/>
      </w:r>
    </w:p>
    <w:p w14:paraId="39EFC56D" w14:textId="77777777" w:rsidR="00F120C0" w:rsidRDefault="00F120C0" w:rsidP="00F120C0">
      <w:pPr>
        <w:spacing w:after="0"/>
        <w:ind w:left="709" w:hanging="709"/>
        <w:rPr>
          <w:rFonts w:ascii="Tw Cen MT" w:hAnsi="Tw Cen MT"/>
          <w:b/>
          <w:bCs/>
          <w:lang w:val="en-US"/>
        </w:rPr>
      </w:pPr>
    </w:p>
    <w:p w14:paraId="22D28EA6" w14:textId="2FC38E07" w:rsidR="006A48F3" w:rsidRPr="00C85171" w:rsidRDefault="00F120C0" w:rsidP="006A48F3">
      <w:pPr>
        <w:spacing w:after="0"/>
        <w:ind w:left="709" w:hanging="709"/>
        <w:rPr>
          <w:rFonts w:ascii="Avenir Next LT Pro Demi" w:hAnsi="Avenir Next LT Pro Demi"/>
          <w:color w:val="0070C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Introduction</w:t>
      </w:r>
      <w:r w:rsidR="006A48F3" w:rsidRPr="00C85171">
        <w:rPr>
          <w:rFonts w:ascii="Avenir Next LT Pro Demi" w:hAnsi="Avenir Next LT Pro Demi"/>
          <w:b/>
          <w:bCs/>
          <w:lang w:val="en-US"/>
        </w:rPr>
        <w:tab/>
      </w:r>
      <w:r w:rsidR="006A48F3" w:rsidRPr="00C85171">
        <w:rPr>
          <w:rFonts w:ascii="Avenir Next LT Pro Demi" w:hAnsi="Avenir Next LT Pro Demi"/>
          <w:b/>
          <w:bCs/>
          <w:lang w:val="en-US"/>
        </w:rPr>
        <w:tab/>
      </w:r>
      <w:r w:rsidR="006A48F3"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 xml:space="preserve">Bill Cassells </w:t>
      </w:r>
      <w:r w:rsidR="006A48F3" w:rsidRPr="00C85171">
        <w:rPr>
          <w:rFonts w:ascii="Avenir Next LT Pro Demi" w:hAnsi="Avenir Next LT Pro Demi"/>
          <w:sz w:val="20"/>
          <w:szCs w:val="20"/>
          <w:lang w:val="en-US"/>
        </w:rPr>
        <w:t xml:space="preserve">- </w:t>
      </w:r>
      <w:r w:rsidR="006A48F3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Introduction to Day</w:t>
      </w:r>
    </w:p>
    <w:p w14:paraId="25DFFBA7" w14:textId="233DF899" w:rsidR="006A48F3" w:rsidRPr="00C85171" w:rsidRDefault="006A48F3" w:rsidP="006A48F3">
      <w:pPr>
        <w:spacing w:after="0"/>
        <w:ind w:left="709" w:hanging="709"/>
        <w:rPr>
          <w:rFonts w:ascii="Avenir Next LT Pro Demi" w:hAnsi="Avenir Next LT Pro Demi"/>
          <w:b/>
          <w:bCs/>
          <w:sz w:val="4"/>
          <w:szCs w:val="4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09.00</w:t>
      </w:r>
      <w:r w:rsidRPr="00C85171">
        <w:rPr>
          <w:rFonts w:ascii="Avenir Next LT Pro Demi" w:hAnsi="Avenir Next LT Pro Demi"/>
          <w:b/>
          <w:bCs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sz w:val="4"/>
          <w:szCs w:val="4"/>
          <w:lang w:val="en-US"/>
        </w:rPr>
        <w:tab/>
      </w:r>
    </w:p>
    <w:p w14:paraId="1CC5FF66" w14:textId="77777777" w:rsidR="006A48F3" w:rsidRPr="00C85171" w:rsidRDefault="006A48F3" w:rsidP="006A48F3">
      <w:pPr>
        <w:pStyle w:val="ListParagraph"/>
        <w:numPr>
          <w:ilvl w:val="2"/>
          <w:numId w:val="6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Introduction to Speakers</w:t>
      </w:r>
    </w:p>
    <w:p w14:paraId="72E3BBB3" w14:textId="6B239BE9" w:rsidR="006A48F3" w:rsidRPr="00C85171" w:rsidRDefault="006A48F3" w:rsidP="006A48F3">
      <w:pPr>
        <w:pStyle w:val="ListParagraph"/>
        <w:numPr>
          <w:ilvl w:val="2"/>
          <w:numId w:val="6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What to Expect from the Day</w:t>
      </w:r>
    </w:p>
    <w:p w14:paraId="239CA6C2" w14:textId="6D5C6C7C" w:rsidR="006A48F3" w:rsidRDefault="006A48F3" w:rsidP="006A48F3">
      <w:pPr>
        <w:spacing w:after="0"/>
        <w:ind w:left="709" w:hanging="709"/>
        <w:rPr>
          <w:rFonts w:ascii="Tw Cen MT" w:hAnsi="Tw Cen MT"/>
          <w:b/>
          <w:bCs/>
          <w:lang w:val="en-US"/>
        </w:rPr>
      </w:pPr>
      <w:r>
        <w:rPr>
          <w:rFonts w:ascii="Tw Cen MT" w:hAnsi="Tw Cen MT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428ED" wp14:editId="5378D04E">
                <wp:simplePos x="0" y="0"/>
                <wp:positionH relativeFrom="margin">
                  <wp:align>left</wp:align>
                </wp:positionH>
                <wp:positionV relativeFrom="paragraph">
                  <wp:posOffset>150283</wp:posOffset>
                </wp:positionV>
                <wp:extent cx="5202767" cy="38100"/>
                <wp:effectExtent l="0" t="0" r="36195" b="19050"/>
                <wp:wrapNone/>
                <wp:docPr id="5112493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B662E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85pt" to="409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753A5CAD" w14:textId="4E101FB0" w:rsidR="00AC5F3A" w:rsidRDefault="006A48F3" w:rsidP="006A48F3">
      <w:pPr>
        <w:spacing w:after="0"/>
        <w:ind w:left="709" w:hanging="709"/>
        <w:rPr>
          <w:rFonts w:ascii="Tw Cen MT" w:hAnsi="Tw Cen MT"/>
          <w:lang w:val="en-US"/>
        </w:rPr>
      </w:pPr>
      <w:r>
        <w:rPr>
          <w:rFonts w:ascii="Tw Cen MT" w:hAnsi="Tw Cen MT"/>
          <w:b/>
          <w:bCs/>
          <w:lang w:val="en-US"/>
        </w:rPr>
        <w:tab/>
      </w:r>
      <w:r>
        <w:rPr>
          <w:rFonts w:ascii="Tw Cen MT" w:hAnsi="Tw Cen MT"/>
          <w:b/>
          <w:bCs/>
          <w:lang w:val="en-US"/>
        </w:rPr>
        <w:tab/>
      </w:r>
      <w:r w:rsidR="00F120C0">
        <w:rPr>
          <w:rFonts w:ascii="Tw Cen MT" w:hAnsi="Tw Cen MT"/>
          <w:b/>
          <w:bCs/>
          <w:lang w:val="en-US"/>
        </w:rPr>
        <w:tab/>
      </w:r>
    </w:p>
    <w:p w14:paraId="4C45FCA4" w14:textId="5B9C80BF" w:rsidR="006A48F3" w:rsidRPr="00C85171" w:rsidRDefault="00A82F68" w:rsidP="006A48F3">
      <w:pPr>
        <w:spacing w:after="0"/>
        <w:rPr>
          <w:rFonts w:ascii="Avenir Next LT Pro Demi" w:eastAsia="Times New Roman" w:hAnsi="Avenir Next LT Pro Demi" w:cs="Times New Roman"/>
          <w:kern w:val="0"/>
          <w:sz w:val="20"/>
          <w:szCs w:val="24"/>
          <w:lang w:val="en-US"/>
          <w14:ligatures w14:val="none"/>
        </w:rPr>
      </w:pPr>
      <w:r>
        <w:rPr>
          <w:rFonts w:ascii="Avenir Next LT Pro Demi" w:hAnsi="Avenir Next LT Pro Demi"/>
          <w:b/>
          <w:bCs/>
          <w:noProof/>
          <w:lang w:val="en-US"/>
        </w:rPr>
        <w:drawing>
          <wp:anchor distT="0" distB="0" distL="114300" distR="114300" simplePos="0" relativeHeight="251700224" behindDoc="1" locked="0" layoutInCell="1" allowOverlap="1" wp14:anchorId="7913AC80" wp14:editId="16819918">
            <wp:simplePos x="0" y="0"/>
            <wp:positionH relativeFrom="column">
              <wp:posOffset>5046823</wp:posOffset>
            </wp:positionH>
            <wp:positionV relativeFrom="paragraph">
              <wp:posOffset>10060</wp:posOffset>
            </wp:positionV>
            <wp:extent cx="1022400" cy="1022400"/>
            <wp:effectExtent l="0" t="0" r="6350" b="6350"/>
            <wp:wrapNone/>
            <wp:docPr id="5233095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0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8F3" w:rsidRPr="00C85171">
        <w:rPr>
          <w:rFonts w:ascii="Avenir Next LT Pro Demi" w:hAnsi="Avenir Next LT Pro Demi"/>
          <w:b/>
          <w:bCs/>
          <w:lang w:val="en-US"/>
        </w:rPr>
        <w:t>Legal Obligations</w:t>
      </w:r>
      <w:r w:rsidR="006A48F3" w:rsidRPr="00C85171">
        <w:rPr>
          <w:rFonts w:ascii="Avenir Next LT Pro Demi" w:hAnsi="Avenir Next LT Pro Demi"/>
          <w:lang w:val="en-US"/>
        </w:rPr>
        <w:tab/>
      </w:r>
      <w:bookmarkStart w:id="0" w:name="_Hlk194523375"/>
      <w:r w:rsidR="006A48F3" w:rsidRPr="00C85171">
        <w:rPr>
          <w:rFonts w:ascii="Avenir Next LT Pro Demi" w:eastAsia="Times New Roman" w:hAnsi="Avenir Next LT Pro Demi" w:cs="Times New Roman"/>
          <w:b/>
          <w:bCs/>
          <w:kern w:val="0"/>
          <w:sz w:val="20"/>
          <w:szCs w:val="24"/>
          <w:lang w:val="en-US"/>
          <w14:ligatures w14:val="none"/>
        </w:rPr>
        <w:t>Prof Kevin Bampton</w:t>
      </w:r>
      <w:r w:rsidR="006A48F3" w:rsidRPr="00C85171">
        <w:rPr>
          <w:rFonts w:ascii="Avenir Next LT Pro Demi" w:eastAsia="Times New Roman" w:hAnsi="Avenir Next LT Pro Demi" w:cs="Times New Roman"/>
          <w:kern w:val="0"/>
          <w:sz w:val="20"/>
          <w:szCs w:val="24"/>
          <w:lang w:val="en-US"/>
          <w14:ligatures w14:val="none"/>
        </w:rPr>
        <w:t xml:space="preserve"> (CEO, BOHS)</w:t>
      </w:r>
    </w:p>
    <w:bookmarkEnd w:id="0"/>
    <w:p w14:paraId="6CD4B0D2" w14:textId="5275A3B5" w:rsidR="006A48F3" w:rsidRPr="00C85171" w:rsidRDefault="006A48F3" w:rsidP="006A48F3">
      <w:pPr>
        <w:spacing w:after="0"/>
        <w:ind w:left="709" w:hanging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For Duty Holders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Civil/Criminal Law – Setting the Standards</w:t>
      </w:r>
      <w:r w:rsidRPr="00C85171">
        <w:rPr>
          <w:rFonts w:ascii="Avenir Next LT Pro Demi" w:hAnsi="Avenir Next LT Pro Demi"/>
          <w:color w:val="0070C0"/>
          <w:lang w:val="en-US"/>
        </w:rPr>
        <w:t xml:space="preserve"> </w:t>
      </w:r>
    </w:p>
    <w:p w14:paraId="6722415F" w14:textId="118A14AA" w:rsidR="004769D2" w:rsidRPr="00C85171" w:rsidRDefault="002529FE" w:rsidP="006A48F3">
      <w:pPr>
        <w:spacing w:after="0"/>
        <w:ind w:left="709" w:hanging="709"/>
        <w:rPr>
          <w:rFonts w:ascii="Avenir Next LT Pro Demi" w:hAnsi="Avenir Next LT Pro Demi"/>
          <w:b/>
          <w:bCs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09</w:t>
      </w:r>
      <w:r w:rsidR="00AC5F3A" w:rsidRPr="00C85171">
        <w:rPr>
          <w:rFonts w:ascii="Avenir Next LT Pro Demi" w:hAnsi="Avenir Next LT Pro Demi"/>
          <w:b/>
          <w:bCs/>
          <w:color w:val="0070C0"/>
          <w:lang w:val="en-US"/>
        </w:rPr>
        <w:t>.</w:t>
      </w:r>
      <w:r w:rsidRPr="00C85171">
        <w:rPr>
          <w:rFonts w:ascii="Avenir Next LT Pro Demi" w:hAnsi="Avenir Next LT Pro Demi"/>
          <w:b/>
          <w:bCs/>
          <w:color w:val="0070C0"/>
          <w:lang w:val="en-US"/>
        </w:rPr>
        <w:t>20</w:t>
      </w:r>
      <w:r w:rsidR="00165C27" w:rsidRPr="00C85171">
        <w:rPr>
          <w:rFonts w:ascii="Avenir Next LT Pro Demi" w:hAnsi="Avenir Next LT Pro Demi"/>
          <w:b/>
          <w:bCs/>
          <w:lang w:val="en-US"/>
        </w:rPr>
        <w:tab/>
      </w:r>
      <w:r w:rsidR="00165C27" w:rsidRPr="00C85171">
        <w:rPr>
          <w:rFonts w:ascii="Avenir Next LT Pro Demi" w:hAnsi="Avenir Next LT Pro Demi"/>
          <w:b/>
          <w:bCs/>
          <w:lang w:val="en-US"/>
        </w:rPr>
        <w:tab/>
      </w:r>
      <w:r w:rsidR="008D017F" w:rsidRPr="00C85171">
        <w:rPr>
          <w:rFonts w:ascii="Avenir Next LT Pro Demi" w:hAnsi="Avenir Next LT Pro Demi"/>
          <w:b/>
          <w:bCs/>
          <w:lang w:val="en-US"/>
        </w:rPr>
        <w:tab/>
      </w:r>
      <w:r w:rsidR="00165C27" w:rsidRPr="00C85171">
        <w:rPr>
          <w:rFonts w:ascii="Avenir Next LT Pro Demi" w:hAnsi="Avenir Next LT Pro Demi"/>
          <w:b/>
          <w:bCs/>
          <w:lang w:val="en-US"/>
        </w:rPr>
        <w:tab/>
      </w:r>
      <w:r w:rsidR="00165C27" w:rsidRPr="00C85171">
        <w:rPr>
          <w:rFonts w:ascii="Avenir Next LT Pro Demi" w:hAnsi="Avenir Next LT Pro Demi"/>
          <w:b/>
          <w:bCs/>
          <w:lang w:val="en-US"/>
        </w:rPr>
        <w:tab/>
      </w:r>
      <w:r w:rsidR="00165C27" w:rsidRPr="00C85171">
        <w:rPr>
          <w:rFonts w:ascii="Avenir Next LT Pro Demi" w:hAnsi="Avenir Next LT Pro Demi"/>
          <w:b/>
          <w:bCs/>
          <w:lang w:val="en-US"/>
        </w:rPr>
        <w:tab/>
      </w:r>
      <w:r w:rsidR="00165C27" w:rsidRPr="00C85171">
        <w:rPr>
          <w:rFonts w:ascii="Avenir Next LT Pro Demi" w:hAnsi="Avenir Next LT Pro Demi"/>
          <w:b/>
          <w:bCs/>
          <w:lang w:val="en-US"/>
        </w:rPr>
        <w:tab/>
      </w:r>
    </w:p>
    <w:p w14:paraId="4EB0ECC7" w14:textId="51BE7C73" w:rsidR="004769D2" w:rsidRPr="00C85171" w:rsidRDefault="004769D2" w:rsidP="006A48F3">
      <w:pPr>
        <w:pStyle w:val="ListParagraph"/>
        <w:numPr>
          <w:ilvl w:val="0"/>
          <w:numId w:val="4"/>
        </w:numPr>
        <w:ind w:left="2694" w:hanging="426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Who are </w:t>
      </w:r>
      <w:r w:rsidR="00DE36CE" w:rsidRPr="00C85171">
        <w:rPr>
          <w:rFonts w:ascii="Avenir Next LT Pro Demi" w:hAnsi="Avenir Next LT Pro Demi"/>
          <w:sz w:val="20"/>
          <w:szCs w:val="20"/>
          <w:lang w:val="en-US"/>
        </w:rPr>
        <w:t>‘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>Duty Holders</w:t>
      </w:r>
      <w:r w:rsidR="00DE36CE" w:rsidRPr="00C85171">
        <w:rPr>
          <w:rFonts w:ascii="Avenir Next LT Pro Demi" w:hAnsi="Avenir Next LT Pro Demi"/>
          <w:sz w:val="20"/>
          <w:szCs w:val="20"/>
          <w:lang w:val="en-US"/>
        </w:rPr>
        <w:t>’</w:t>
      </w:r>
      <w:proofErr w:type="gramStart"/>
      <w:r w:rsidR="006A48F3" w:rsidRPr="00C85171">
        <w:rPr>
          <w:rFonts w:ascii="Avenir Next LT Pro Demi" w:hAnsi="Avenir Next LT Pro Demi"/>
          <w:sz w:val="20"/>
          <w:szCs w:val="20"/>
          <w:lang w:val="en-US"/>
        </w:rPr>
        <w:t>/</w:t>
      </w:r>
      <w:r w:rsidR="00DE36CE" w:rsidRPr="00C85171">
        <w:rPr>
          <w:rFonts w:ascii="Avenir Next LT Pro Demi" w:hAnsi="Avenir Next LT Pro Demi"/>
          <w:sz w:val="20"/>
          <w:szCs w:val="20"/>
          <w:lang w:val="en-US"/>
        </w:rPr>
        <w:t>‘</w:t>
      </w:r>
      <w:proofErr w:type="gramEnd"/>
      <w:r w:rsidRPr="00C85171">
        <w:rPr>
          <w:rFonts w:ascii="Avenir Next LT Pro Demi" w:hAnsi="Avenir Next LT Pro Demi"/>
          <w:sz w:val="20"/>
          <w:szCs w:val="20"/>
          <w:lang w:val="en-US"/>
        </w:rPr>
        <w:t>Contractors</w:t>
      </w:r>
      <w:r w:rsidR="00DE36CE" w:rsidRPr="00C85171">
        <w:rPr>
          <w:rFonts w:ascii="Avenir Next LT Pro Demi" w:hAnsi="Avenir Next LT Pro Demi"/>
          <w:sz w:val="20"/>
          <w:szCs w:val="20"/>
          <w:lang w:val="en-US"/>
        </w:rPr>
        <w:t>’</w:t>
      </w:r>
      <w:r w:rsidR="006A48F3" w:rsidRPr="00C85171">
        <w:rPr>
          <w:rFonts w:ascii="Avenir Next LT Pro Demi" w:hAnsi="Avenir Next LT Pro Demi"/>
          <w:sz w:val="20"/>
          <w:szCs w:val="20"/>
          <w:lang w:val="en-US"/>
        </w:rPr>
        <w:t>?</w:t>
      </w:r>
    </w:p>
    <w:p w14:paraId="65EC1A5A" w14:textId="30C07100" w:rsidR="008D017F" w:rsidRPr="00C85171" w:rsidRDefault="008D017F" w:rsidP="006A48F3">
      <w:pPr>
        <w:pStyle w:val="ListParagraph"/>
        <w:numPr>
          <w:ilvl w:val="0"/>
          <w:numId w:val="4"/>
        </w:numPr>
        <w:ind w:left="2694" w:hanging="426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Skills vs Competency</w:t>
      </w:r>
    </w:p>
    <w:p w14:paraId="4F54E669" w14:textId="17A7CF54" w:rsidR="004769D2" w:rsidRPr="00C85171" w:rsidRDefault="006A48F3" w:rsidP="006A48F3">
      <w:pPr>
        <w:pStyle w:val="ListParagraph"/>
        <w:numPr>
          <w:ilvl w:val="0"/>
          <w:numId w:val="4"/>
        </w:numPr>
        <w:ind w:left="2694" w:hanging="426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O</w:t>
      </w:r>
      <w:r w:rsidR="00DE36CE" w:rsidRPr="00C85171">
        <w:rPr>
          <w:rFonts w:ascii="Avenir Next LT Pro Demi" w:hAnsi="Avenir Next LT Pro Demi"/>
          <w:sz w:val="20"/>
          <w:szCs w:val="20"/>
          <w:lang w:val="en-US"/>
        </w:rPr>
        <w:t>bligations to select Competent Contractors</w:t>
      </w:r>
    </w:p>
    <w:p w14:paraId="7CD6ED2C" w14:textId="7FDD61BC" w:rsidR="006A48F3" w:rsidRPr="00C85171" w:rsidRDefault="006A48F3" w:rsidP="006A48F3">
      <w:pPr>
        <w:pStyle w:val="ListParagraph"/>
        <w:ind w:left="2694"/>
        <w:rPr>
          <w:rFonts w:ascii="Avenir Next LT Pro Demi" w:hAnsi="Avenir Next LT Pro Demi"/>
          <w:lang w:val="en-US"/>
        </w:rPr>
      </w:pPr>
    </w:p>
    <w:p w14:paraId="1F47491D" w14:textId="03732B45" w:rsidR="006A48F3" w:rsidRPr="00C85171" w:rsidRDefault="006A48F3" w:rsidP="006A48F3">
      <w:pPr>
        <w:pStyle w:val="ListParagraph"/>
        <w:ind w:left="2694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57E0A" wp14:editId="5E31142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02767" cy="38100"/>
                <wp:effectExtent l="0" t="0" r="36195" b="19050"/>
                <wp:wrapNone/>
                <wp:docPr id="182295268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7E1FD3" id="Straight Connector 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09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1E7D71F2" w14:textId="1C9925DD" w:rsidR="006A48F3" w:rsidRPr="00C85171" w:rsidRDefault="006A48F3" w:rsidP="006A48F3">
      <w:pPr>
        <w:pStyle w:val="ListParagraph"/>
        <w:ind w:left="2127" w:hanging="2127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Break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sz w:val="20"/>
          <w:szCs w:val="20"/>
          <w:lang w:val="en-US"/>
        </w:rPr>
        <w:t>Tea/Coffee Break</w:t>
      </w:r>
    </w:p>
    <w:p w14:paraId="771692FD" w14:textId="27729706" w:rsidR="009200FE" w:rsidRPr="00C85171" w:rsidRDefault="009200FE" w:rsidP="006A48F3">
      <w:pPr>
        <w:pStyle w:val="ListParagraph"/>
        <w:ind w:left="2127" w:hanging="2127"/>
        <w:rPr>
          <w:rFonts w:ascii="Avenir Next LT Pro Demi" w:hAnsi="Avenir Next LT Pro Demi"/>
          <w:b/>
          <w:bCs/>
          <w:color w:val="0070C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10.00</w:t>
      </w:r>
    </w:p>
    <w:p w14:paraId="1E3A5BC5" w14:textId="0991C56B" w:rsidR="006D721D" w:rsidRPr="00C85171" w:rsidRDefault="006D721D" w:rsidP="00527FCF">
      <w:pPr>
        <w:ind w:left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C0A1F" wp14:editId="23DCFDD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02767" cy="38100"/>
                <wp:effectExtent l="0" t="0" r="36195" b="19050"/>
                <wp:wrapNone/>
                <wp:docPr id="30640608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D1626" id="Straight Connector 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09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HWOCD3aAAAABAEAAA8AAABkcnMvZG93bnJl&#10;di54bWxMj81OwzAQhO9IvIO1SFxQ66SU/oQ4VYSE6LEUHmAbb5OIeB3FThvenuUEx9GMZr7Jd5Pr&#10;1IWG0Ho2kM4TUMSVty3XBj4/XmcbUCEiW+w8k4FvCrArbm9yzKy/8jtdjrFWUsIhQwNNjH2mdaga&#10;chjmvicW7+wHh1HkUGs74FXKXacXSbLSDluWhQZ7emmo+jqOTnbJL/dc7g9T//ZQLka3Wg5rNOb+&#10;biqfQUWa4l8YfvEFHQphOvmRbVCdATkSDcxSUGJu0u0jqJOBpy3oItf/4YsfAA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HWOCD3aAAAABA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741FC769" w14:textId="34FED9C0" w:rsidR="006D721D" w:rsidRPr="00C85171" w:rsidRDefault="006D721D" w:rsidP="006D721D">
      <w:pPr>
        <w:spacing w:after="0"/>
        <w:ind w:left="709" w:hanging="709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Assessing</w:t>
      </w:r>
      <w:r w:rsidR="00C85171">
        <w:rPr>
          <w:rFonts w:ascii="Avenir Next LT Pro Demi" w:hAnsi="Avenir Next LT Pro Demi"/>
          <w:b/>
          <w:bCs/>
          <w:lang w:val="en-US"/>
        </w:rPr>
        <w:tab/>
      </w:r>
      <w:r w:rsidR="00C85171">
        <w:rPr>
          <w:rFonts w:ascii="Avenir Next LT Pro Demi" w:hAnsi="Avenir Next LT Pro Demi"/>
          <w:b/>
          <w:bCs/>
          <w:lang w:val="en-US"/>
        </w:rPr>
        <w:tab/>
      </w:r>
      <w:r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 xml:space="preserve">Prof Kevin Bampton 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>(CEO, BOHS)</w:t>
      </w:r>
    </w:p>
    <w:p w14:paraId="2D4CA26A" w14:textId="1DE451D2" w:rsidR="006D721D" w:rsidRPr="00C85171" w:rsidRDefault="006D721D" w:rsidP="006D721D">
      <w:pPr>
        <w:spacing w:after="0"/>
        <w:ind w:left="709" w:hanging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Competency</w:t>
      </w:r>
      <w:r w:rsidRPr="00C85171">
        <w:rPr>
          <w:rFonts w:ascii="Avenir Next LT Pro Demi" w:hAnsi="Avenir Next LT Pro Demi"/>
          <w:b/>
          <w:bCs/>
          <w:lang w:val="en-US"/>
        </w:rPr>
        <w:tab/>
      </w:r>
      <w:r w:rsidRPr="00C85171">
        <w:rPr>
          <w:rFonts w:ascii="Avenir Next LT Pro Demi" w:hAnsi="Avenir Next LT Pro Demi"/>
          <w:b/>
          <w:bCs/>
          <w:lang w:val="en-US"/>
        </w:rPr>
        <w:tab/>
      </w:r>
      <w:r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What tools and options are available?</w:t>
      </w:r>
    </w:p>
    <w:p w14:paraId="4688638A" w14:textId="780707C8" w:rsidR="004769D2" w:rsidRPr="00C85171" w:rsidRDefault="004769D2" w:rsidP="006D721D">
      <w:pPr>
        <w:spacing w:after="0"/>
        <w:ind w:left="709" w:hanging="709"/>
        <w:rPr>
          <w:rFonts w:ascii="Avenir Next LT Pro Demi" w:hAnsi="Avenir Next LT Pro Demi"/>
          <w:b/>
          <w:bCs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</w:t>
      </w:r>
      <w:r w:rsidR="002529FE" w:rsidRPr="00C85171">
        <w:rPr>
          <w:rFonts w:ascii="Avenir Next LT Pro Demi" w:hAnsi="Avenir Next LT Pro Demi"/>
          <w:b/>
          <w:bCs/>
          <w:color w:val="0070C0"/>
          <w:lang w:val="en-US"/>
        </w:rPr>
        <w:t>0.20</w:t>
      </w:r>
      <w:r w:rsidRPr="00C85171">
        <w:rPr>
          <w:rFonts w:ascii="Avenir Next LT Pro Demi" w:hAnsi="Avenir Next LT Pro Demi"/>
          <w:b/>
          <w:bCs/>
          <w:lang w:val="en-US"/>
        </w:rPr>
        <w:tab/>
      </w:r>
    </w:p>
    <w:p w14:paraId="5D4B3580" w14:textId="2EAC6BCD" w:rsidR="00DE36CE" w:rsidRPr="00C85171" w:rsidRDefault="00DE36CE" w:rsidP="006D721D">
      <w:pPr>
        <w:pStyle w:val="ListParagraph"/>
        <w:numPr>
          <w:ilvl w:val="0"/>
          <w:numId w:val="7"/>
        </w:numPr>
        <w:ind w:left="2694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Qualifications</w:t>
      </w:r>
      <w:r w:rsidR="008D017F" w:rsidRPr="00C85171">
        <w:rPr>
          <w:rFonts w:ascii="Avenir Next LT Pro Demi" w:hAnsi="Avenir Next LT Pro Demi"/>
          <w:sz w:val="20"/>
          <w:szCs w:val="20"/>
          <w:lang w:val="en-US"/>
        </w:rPr>
        <w:t>/Skills Options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 for CoSHH/LEV</w:t>
      </w:r>
    </w:p>
    <w:p w14:paraId="0F9C0E70" w14:textId="1C4DB0AE" w:rsidR="00DE36CE" w:rsidRPr="00C85171" w:rsidRDefault="00DE36CE" w:rsidP="006D721D">
      <w:pPr>
        <w:pStyle w:val="ListParagraph"/>
        <w:numPr>
          <w:ilvl w:val="0"/>
          <w:numId w:val="7"/>
        </w:numPr>
        <w:ind w:left="2694" w:hanging="425"/>
        <w:rPr>
          <w:rFonts w:ascii="Avenir Next LT Pro Demi" w:hAnsi="Avenir Next LT Pro Demi"/>
          <w:sz w:val="20"/>
          <w:szCs w:val="20"/>
          <w:lang w:val="en-US"/>
        </w:rPr>
      </w:pPr>
      <w:proofErr w:type="gramStart"/>
      <w:r w:rsidRPr="00C85171">
        <w:rPr>
          <w:rFonts w:ascii="Avenir Next LT Pro Demi" w:hAnsi="Avenir Next LT Pro Demi"/>
          <w:sz w:val="20"/>
          <w:szCs w:val="20"/>
          <w:lang w:val="en-US"/>
        </w:rPr>
        <w:t>CoC(</w:t>
      </w:r>
      <w:proofErr w:type="gramEnd"/>
      <w:r w:rsidRPr="00C85171">
        <w:rPr>
          <w:rFonts w:ascii="Avenir Next LT Pro Demi" w:hAnsi="Avenir Next LT Pro Demi"/>
          <w:sz w:val="20"/>
          <w:szCs w:val="20"/>
          <w:lang w:val="en-US"/>
        </w:rPr>
        <w:t>Control)</w:t>
      </w:r>
      <w:r w:rsidR="00A87A72" w:rsidRPr="00C85171">
        <w:rPr>
          <w:rFonts w:ascii="Avenir Next LT Pro Demi" w:hAnsi="Avenir Next LT Pro Demi"/>
          <w:sz w:val="20"/>
          <w:szCs w:val="20"/>
          <w:lang w:val="en-US"/>
        </w:rPr>
        <w:t>/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>PSA/PSR – and Specialist Register</w:t>
      </w:r>
    </w:p>
    <w:p w14:paraId="613ECB90" w14:textId="3B152298" w:rsidR="00A87A72" w:rsidRPr="00C85171" w:rsidRDefault="00A82F68" w:rsidP="006D721D">
      <w:pPr>
        <w:pStyle w:val="ListParagraph"/>
        <w:numPr>
          <w:ilvl w:val="0"/>
          <w:numId w:val="7"/>
        </w:numPr>
        <w:ind w:left="2694" w:hanging="425"/>
        <w:rPr>
          <w:rFonts w:ascii="Avenir Next LT Pro Demi" w:hAnsi="Avenir Next LT Pro Demi"/>
          <w:sz w:val="20"/>
          <w:szCs w:val="20"/>
          <w:lang w:val="en-US"/>
        </w:rPr>
      </w:pPr>
      <w:r>
        <w:rPr>
          <w:rFonts w:ascii="Tw Cen MT" w:hAnsi="Tw Cen MT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672396" wp14:editId="3945D4FB">
                <wp:simplePos x="0" y="0"/>
                <wp:positionH relativeFrom="margin">
                  <wp:posOffset>18107</wp:posOffset>
                </wp:positionH>
                <wp:positionV relativeFrom="paragraph">
                  <wp:posOffset>331747</wp:posOffset>
                </wp:positionV>
                <wp:extent cx="5202767" cy="38100"/>
                <wp:effectExtent l="0" t="0" r="36195" b="19050"/>
                <wp:wrapNone/>
                <wp:docPr id="139568894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578B9" id="Straight Connector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45pt,26.1pt" to="411.1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" strokecolor="#156082" strokeweight=".5pt">
                <v:stroke joinstyle="miter"/>
                <w10:wrap anchorx="margin"/>
              </v:line>
            </w:pict>
          </mc:Fallback>
        </mc:AlternateContent>
      </w:r>
      <w:r w:rsidR="00A87A72" w:rsidRPr="00C85171">
        <w:rPr>
          <w:rFonts w:ascii="Avenir Next LT Pro Demi" w:hAnsi="Avenir Next LT Pro Demi"/>
          <w:sz w:val="20"/>
          <w:szCs w:val="20"/>
          <w:lang w:val="en-US"/>
        </w:rPr>
        <w:t>HSE Recent Activity on Competency</w:t>
      </w:r>
    </w:p>
    <w:p w14:paraId="10069278" w14:textId="03464D6E" w:rsidR="004769D2" w:rsidRPr="00616A68" w:rsidRDefault="004769D2" w:rsidP="00527FCF">
      <w:pPr>
        <w:ind w:left="709"/>
        <w:rPr>
          <w:rFonts w:ascii="Tw Cen MT" w:hAnsi="Tw Cen MT"/>
          <w:sz w:val="16"/>
          <w:szCs w:val="16"/>
          <w:lang w:val="en-US"/>
        </w:rPr>
      </w:pPr>
    </w:p>
    <w:p w14:paraId="056F1A73" w14:textId="7DE8A9FD" w:rsidR="006D721D" w:rsidRDefault="006D721D" w:rsidP="00527FCF">
      <w:pPr>
        <w:ind w:left="709"/>
        <w:rPr>
          <w:rFonts w:ascii="Tw Cen MT" w:hAnsi="Tw Cen MT"/>
          <w:lang w:val="en-US"/>
        </w:rPr>
      </w:pPr>
    </w:p>
    <w:p w14:paraId="0307A38F" w14:textId="151FFA54" w:rsidR="006D721D" w:rsidRPr="00C85171" w:rsidRDefault="006D721D" w:rsidP="006D721D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Effective LEV</w:t>
      </w:r>
      <w:r>
        <w:rPr>
          <w:rFonts w:ascii="Tw Cen MT" w:hAnsi="Tw Cen MT"/>
          <w:lang w:val="en-US"/>
        </w:rPr>
        <w:tab/>
      </w:r>
      <w:r>
        <w:rPr>
          <w:rFonts w:ascii="Tw Cen MT" w:hAnsi="Tw Cen MT"/>
          <w:lang w:val="en-US"/>
        </w:rPr>
        <w:tab/>
      </w:r>
      <w:r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>Mark Armstrong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 (MD Armstrong Env)</w:t>
      </w:r>
    </w:p>
    <w:p w14:paraId="50BF1A53" w14:textId="03CC8AC2" w:rsidR="007A7B12" w:rsidRPr="00C85171" w:rsidRDefault="006D721D" w:rsidP="007A7B12">
      <w:pPr>
        <w:spacing w:after="0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7-Step Approach</w:t>
      </w:r>
      <w:r w:rsidR="007A7B12" w:rsidRPr="00C85171">
        <w:rPr>
          <w:rFonts w:ascii="Avenir Next LT Pro Demi" w:hAnsi="Avenir Next LT Pro Demi"/>
          <w:lang w:val="en-US"/>
        </w:rPr>
        <w:tab/>
      </w:r>
      <w:r w:rsidR="007A7B12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7 Step Route-Map to Ensuring Control is Effective</w:t>
      </w:r>
    </w:p>
    <w:p w14:paraId="16FE6018" w14:textId="58F3D7EB" w:rsidR="002529FE" w:rsidRPr="00C85171" w:rsidRDefault="00A82F68" w:rsidP="007A7B12">
      <w:pPr>
        <w:spacing w:after="0"/>
        <w:rPr>
          <w:rFonts w:ascii="Avenir Next LT Pro Demi" w:hAnsi="Avenir Next LT Pro Demi"/>
          <w:b/>
          <w:bCs/>
          <w:lang w:val="en-US"/>
        </w:rPr>
      </w:pPr>
      <w:r>
        <w:rPr>
          <w:rFonts w:ascii="Avenir Next LT Pro Demi" w:hAnsi="Avenir Next LT Pro Demi"/>
          <w:noProof/>
          <w:sz w:val="20"/>
          <w:szCs w:val="20"/>
          <w:lang w:val="en-US"/>
        </w:rPr>
        <w:drawing>
          <wp:anchor distT="0" distB="0" distL="114300" distR="114300" simplePos="0" relativeHeight="251701248" behindDoc="1" locked="0" layoutInCell="1" allowOverlap="1" wp14:anchorId="03BCBFE9" wp14:editId="74BFB673">
            <wp:simplePos x="0" y="0"/>
            <wp:positionH relativeFrom="column">
              <wp:posOffset>5047011</wp:posOffset>
            </wp:positionH>
            <wp:positionV relativeFrom="paragraph">
              <wp:posOffset>3383</wp:posOffset>
            </wp:positionV>
            <wp:extent cx="1059256" cy="1059256"/>
            <wp:effectExtent l="0" t="0" r="7620" b="7620"/>
            <wp:wrapNone/>
            <wp:docPr id="5755819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53" cy="106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9FE" w:rsidRPr="00C85171">
        <w:rPr>
          <w:rFonts w:ascii="Avenir Next LT Pro Demi" w:hAnsi="Avenir Next LT Pro Demi"/>
          <w:b/>
          <w:bCs/>
          <w:color w:val="0070C0"/>
          <w:lang w:val="en-US"/>
        </w:rPr>
        <w:t>1</w:t>
      </w:r>
      <w:r w:rsidR="00FC2E49">
        <w:rPr>
          <w:rFonts w:ascii="Avenir Next LT Pro Demi" w:hAnsi="Avenir Next LT Pro Demi"/>
          <w:b/>
          <w:bCs/>
          <w:color w:val="0070C0"/>
          <w:lang w:val="en-US"/>
        </w:rPr>
        <w:t>0</w:t>
      </w:r>
      <w:r w:rsidR="002529FE" w:rsidRPr="00C85171">
        <w:rPr>
          <w:rFonts w:ascii="Avenir Next LT Pro Demi" w:hAnsi="Avenir Next LT Pro Demi"/>
          <w:b/>
          <w:bCs/>
          <w:color w:val="0070C0"/>
          <w:lang w:val="en-US"/>
        </w:rPr>
        <w:t>.</w:t>
      </w:r>
      <w:r w:rsidR="00FC2E49">
        <w:rPr>
          <w:rFonts w:ascii="Avenir Next LT Pro Demi" w:hAnsi="Avenir Next LT Pro Demi"/>
          <w:b/>
          <w:bCs/>
          <w:color w:val="0070C0"/>
          <w:lang w:val="en-US"/>
        </w:rPr>
        <w:t>5</w:t>
      </w:r>
      <w:r w:rsidR="002529FE" w:rsidRPr="00C85171">
        <w:rPr>
          <w:rFonts w:ascii="Avenir Next LT Pro Demi" w:hAnsi="Avenir Next LT Pro Demi"/>
          <w:b/>
          <w:bCs/>
          <w:color w:val="0070C0"/>
          <w:lang w:val="en-US"/>
        </w:rPr>
        <w:t>0</w:t>
      </w:r>
      <w:r w:rsidR="002529FE" w:rsidRPr="00C85171">
        <w:rPr>
          <w:rFonts w:ascii="Avenir Next LT Pro Demi" w:hAnsi="Avenir Next LT Pro Demi"/>
          <w:b/>
          <w:bCs/>
          <w:lang w:val="en-US"/>
        </w:rPr>
        <w:tab/>
      </w:r>
      <w:r w:rsidR="008D017F" w:rsidRPr="00C85171">
        <w:rPr>
          <w:rFonts w:ascii="Avenir Next LT Pro Demi" w:hAnsi="Avenir Next LT Pro Demi"/>
          <w:b/>
          <w:bCs/>
          <w:lang w:val="en-US"/>
        </w:rPr>
        <w:tab/>
      </w:r>
      <w:r w:rsidR="008D017F" w:rsidRPr="00C85171">
        <w:rPr>
          <w:rFonts w:ascii="Avenir Next LT Pro Demi" w:hAnsi="Avenir Next LT Pro Demi"/>
          <w:b/>
          <w:bCs/>
          <w:lang w:val="en-US"/>
        </w:rPr>
        <w:tab/>
      </w:r>
      <w:r w:rsidR="008D017F" w:rsidRPr="00C85171">
        <w:rPr>
          <w:rFonts w:ascii="Avenir Next LT Pro Demi" w:hAnsi="Avenir Next LT Pro Demi"/>
          <w:b/>
          <w:bCs/>
          <w:lang w:val="en-US"/>
        </w:rPr>
        <w:tab/>
      </w:r>
      <w:r w:rsidR="008D017F" w:rsidRPr="00C85171">
        <w:rPr>
          <w:rFonts w:ascii="Avenir Next LT Pro Demi" w:hAnsi="Avenir Next LT Pro Demi"/>
          <w:b/>
          <w:bCs/>
          <w:lang w:val="en-US"/>
        </w:rPr>
        <w:tab/>
      </w:r>
    </w:p>
    <w:p w14:paraId="78CC7615" w14:textId="11F789BA" w:rsidR="002529FE" w:rsidRPr="00C85171" w:rsidRDefault="002529FE" w:rsidP="002529FE">
      <w:pPr>
        <w:pStyle w:val="ListParagraph"/>
        <w:numPr>
          <w:ilvl w:val="0"/>
          <w:numId w:val="11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Competent Risk Assessment</w:t>
      </w:r>
      <w:r w:rsidR="007A7B12" w:rsidRPr="00C85171">
        <w:rPr>
          <w:rFonts w:ascii="Avenir Next LT Pro Demi" w:hAnsi="Avenir Next LT Pro Demi"/>
          <w:sz w:val="20"/>
          <w:szCs w:val="20"/>
          <w:lang w:val="en-US"/>
        </w:rPr>
        <w:t xml:space="preserve"> (Key!)</w:t>
      </w:r>
    </w:p>
    <w:p w14:paraId="2307F087" w14:textId="4D2B64E2" w:rsidR="002529FE" w:rsidRPr="00C85171" w:rsidRDefault="002529FE" w:rsidP="002529FE">
      <w:pPr>
        <w:pStyle w:val="ListParagraph"/>
        <w:numPr>
          <w:ilvl w:val="0"/>
          <w:numId w:val="11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Setting the </w:t>
      </w:r>
      <w:r w:rsidR="007A7B12" w:rsidRPr="00C85171">
        <w:rPr>
          <w:rFonts w:ascii="Avenir Next LT Pro Demi" w:hAnsi="Avenir Next LT Pro Demi"/>
          <w:sz w:val="20"/>
          <w:szCs w:val="20"/>
          <w:lang w:val="en-US"/>
        </w:rPr>
        <w:t xml:space="preserve">LEV 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>Specification</w:t>
      </w:r>
    </w:p>
    <w:p w14:paraId="3C476E87" w14:textId="0583DBA7" w:rsidR="002529FE" w:rsidRPr="00C85171" w:rsidRDefault="007A7B12" w:rsidP="002529FE">
      <w:pPr>
        <w:pStyle w:val="ListParagraph"/>
        <w:numPr>
          <w:ilvl w:val="0"/>
          <w:numId w:val="11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Ensuring </w:t>
      </w:r>
      <w:r w:rsidR="002529FE" w:rsidRPr="00C85171">
        <w:rPr>
          <w:rFonts w:ascii="Avenir Next LT Pro Demi" w:hAnsi="Avenir Next LT Pro Demi"/>
          <w:sz w:val="20"/>
          <w:szCs w:val="20"/>
          <w:lang w:val="en-US"/>
        </w:rPr>
        <w:t>Effective Design/Benchmarking</w:t>
      </w:r>
    </w:p>
    <w:p w14:paraId="58334218" w14:textId="3951B9EF" w:rsidR="002529FE" w:rsidRPr="00C85171" w:rsidRDefault="002529FE" w:rsidP="002529FE">
      <w:pPr>
        <w:pStyle w:val="ListParagraph"/>
        <w:numPr>
          <w:ilvl w:val="0"/>
          <w:numId w:val="11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Managing </w:t>
      </w:r>
      <w:r w:rsidR="007A7B12" w:rsidRPr="00C85171">
        <w:rPr>
          <w:rFonts w:ascii="Avenir Next LT Pro Demi" w:hAnsi="Avenir Next LT Pro Demi"/>
          <w:sz w:val="20"/>
          <w:szCs w:val="20"/>
          <w:lang w:val="en-US"/>
        </w:rPr>
        <w:t xml:space="preserve">the 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>Installation Process</w:t>
      </w:r>
    </w:p>
    <w:p w14:paraId="48FF54BC" w14:textId="532D104E" w:rsidR="002529FE" w:rsidRPr="00C85171" w:rsidRDefault="002529FE" w:rsidP="002529FE">
      <w:pPr>
        <w:pStyle w:val="ListParagraph"/>
        <w:numPr>
          <w:ilvl w:val="0"/>
          <w:numId w:val="11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Commissioning &amp; </w:t>
      </w:r>
      <w:r w:rsidR="007A7B12" w:rsidRPr="00C85171">
        <w:rPr>
          <w:rFonts w:ascii="Avenir Next LT Pro Demi" w:hAnsi="Avenir Next LT Pro Demi"/>
          <w:sz w:val="20"/>
          <w:szCs w:val="20"/>
          <w:lang w:val="en-US"/>
        </w:rPr>
        <w:t>Documentation</w:t>
      </w:r>
    </w:p>
    <w:p w14:paraId="34E5AF9F" w14:textId="16FAC463" w:rsidR="002529FE" w:rsidRPr="00C85171" w:rsidRDefault="002529FE" w:rsidP="002529FE">
      <w:pPr>
        <w:pStyle w:val="ListParagraph"/>
        <w:numPr>
          <w:ilvl w:val="0"/>
          <w:numId w:val="11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Checking/Servicing/Maintenance</w:t>
      </w:r>
    </w:p>
    <w:p w14:paraId="0C1BD165" w14:textId="6D357A7F" w:rsidR="002529FE" w:rsidRPr="00C85171" w:rsidRDefault="002529FE" w:rsidP="002529FE">
      <w:pPr>
        <w:pStyle w:val="ListParagraph"/>
        <w:numPr>
          <w:ilvl w:val="0"/>
          <w:numId w:val="11"/>
        </w:numPr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Thorough Examination and Test</w:t>
      </w:r>
      <w:r w:rsidR="007A7B12" w:rsidRPr="00C85171">
        <w:rPr>
          <w:rFonts w:ascii="Avenir Next LT Pro Demi" w:hAnsi="Avenir Next LT Pro Demi"/>
          <w:sz w:val="20"/>
          <w:szCs w:val="20"/>
          <w:lang w:val="en-US"/>
        </w:rPr>
        <w:t xml:space="preserve"> (TExT)</w:t>
      </w:r>
    </w:p>
    <w:p w14:paraId="5557520B" w14:textId="15D81A77" w:rsidR="002529FE" w:rsidRPr="00C85171" w:rsidRDefault="007A7B12" w:rsidP="00527FCF">
      <w:pPr>
        <w:ind w:left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C14C9A" wp14:editId="146D8D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02767" cy="38100"/>
                <wp:effectExtent l="0" t="0" r="36195" b="19050"/>
                <wp:wrapNone/>
                <wp:docPr id="195928599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750C9" id="Straight Connector 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09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HWOCD3aAAAABAEAAA8AAABkcnMvZG93bnJl&#10;di54bWxMj81OwzAQhO9IvIO1SFxQ66SU/oQ4VYSE6LEUHmAbb5OIeB3FThvenuUEx9GMZr7Jd5Pr&#10;1IWG0Ho2kM4TUMSVty3XBj4/XmcbUCEiW+w8k4FvCrArbm9yzKy/8jtdjrFWUsIhQwNNjH2mdaga&#10;chjmvicW7+wHh1HkUGs74FXKXacXSbLSDluWhQZ7emmo+jqOTnbJL/dc7g9T//ZQLka3Wg5rNOb+&#10;biqfQUWa4l8YfvEFHQphOvmRbVCdATkSDcxSUGJu0u0jqJOBpy3oItf/4YsfAA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HWOCD3aAAAABA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58A25278" w14:textId="5D2E03E5" w:rsidR="007A7B12" w:rsidRPr="00C85171" w:rsidRDefault="007A7B12" w:rsidP="007A7B12">
      <w:pPr>
        <w:spacing w:after="0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LEV Tracker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>Peter Surtees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 (Armstrong Env)</w:t>
      </w:r>
    </w:p>
    <w:p w14:paraId="203905BC" w14:textId="73D8C558" w:rsidR="00FC2E49" w:rsidRDefault="002529FE" w:rsidP="007A7B12">
      <w:pPr>
        <w:spacing w:after="0"/>
        <w:rPr>
          <w:rFonts w:ascii="Avenir Next LT Pro Demi" w:hAnsi="Avenir Next LT Pro Demi"/>
          <w:color w:val="0070C0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</w:t>
      </w:r>
      <w:r w:rsidR="00FC2E49">
        <w:rPr>
          <w:rFonts w:ascii="Avenir Next LT Pro Demi" w:hAnsi="Avenir Next LT Pro Demi"/>
          <w:b/>
          <w:bCs/>
          <w:color w:val="0070C0"/>
          <w:lang w:val="en-US"/>
        </w:rPr>
        <w:t>1</w:t>
      </w:r>
      <w:r w:rsidRPr="00C85171">
        <w:rPr>
          <w:rFonts w:ascii="Avenir Next LT Pro Demi" w:hAnsi="Avenir Next LT Pro Demi"/>
          <w:b/>
          <w:bCs/>
          <w:color w:val="0070C0"/>
          <w:lang w:val="en-US"/>
        </w:rPr>
        <w:t>.</w:t>
      </w:r>
      <w:r w:rsidR="00FC2E49">
        <w:rPr>
          <w:rFonts w:ascii="Avenir Next LT Pro Demi" w:hAnsi="Avenir Next LT Pro Demi"/>
          <w:b/>
          <w:bCs/>
          <w:color w:val="0070C0"/>
          <w:lang w:val="en-US"/>
        </w:rPr>
        <w:t>3</w:t>
      </w:r>
      <w:r w:rsidRPr="00C85171">
        <w:rPr>
          <w:rFonts w:ascii="Avenir Next LT Pro Demi" w:hAnsi="Avenir Next LT Pro Demi"/>
          <w:b/>
          <w:bCs/>
          <w:color w:val="0070C0"/>
          <w:lang w:val="en-US"/>
        </w:rPr>
        <w:t>0</w:t>
      </w:r>
      <w:r w:rsidRPr="00C85171">
        <w:rPr>
          <w:rFonts w:ascii="Avenir Next LT Pro Demi" w:hAnsi="Avenir Next LT Pro Demi"/>
          <w:b/>
          <w:bCs/>
          <w:color w:val="0070C0"/>
          <w:lang w:val="en-US"/>
        </w:rPr>
        <w:tab/>
      </w:r>
      <w:r w:rsidR="007A7B12" w:rsidRPr="00C85171">
        <w:rPr>
          <w:rFonts w:ascii="Avenir Next LT Pro Demi" w:hAnsi="Avenir Next LT Pro Demi"/>
          <w:lang w:val="en-US"/>
        </w:rPr>
        <w:tab/>
      </w:r>
      <w:r w:rsidR="007A7B12"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LEV Tracker Database Document/Action Control</w:t>
      </w:r>
    </w:p>
    <w:p w14:paraId="2F16F99D" w14:textId="4ABE9AB9" w:rsidR="00FC2E49" w:rsidRDefault="00FC2E49" w:rsidP="007A7B12">
      <w:pPr>
        <w:spacing w:after="0"/>
        <w:rPr>
          <w:rFonts w:ascii="Avenir Next LT Pro Demi" w:hAnsi="Avenir Next LT Pro Demi"/>
          <w:color w:val="0070C0"/>
          <w:sz w:val="20"/>
          <w:szCs w:val="20"/>
          <w:lang w:val="en-US"/>
        </w:rPr>
      </w:pPr>
    </w:p>
    <w:p w14:paraId="126450FC" w14:textId="33876F5A" w:rsidR="00FC2E49" w:rsidRDefault="00FC2E49" w:rsidP="007A7B12">
      <w:pPr>
        <w:spacing w:after="0"/>
        <w:rPr>
          <w:rFonts w:ascii="Avenir Next LT Pro Demi" w:hAnsi="Avenir Next LT Pro Demi"/>
          <w:color w:val="0070C0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2C7662" wp14:editId="1C13C8B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02767" cy="38100"/>
                <wp:effectExtent l="0" t="0" r="36195" b="19050"/>
                <wp:wrapNone/>
                <wp:docPr id="51026849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FF9A46" id="Straight Connector 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09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686E7CE6" w14:textId="649DB944" w:rsidR="00FC2E49" w:rsidRDefault="00FC2E49" w:rsidP="007A7B12">
      <w:pPr>
        <w:spacing w:after="0"/>
        <w:rPr>
          <w:rFonts w:ascii="Avenir Next LT Pro Demi" w:hAnsi="Avenir Next LT Pro Demi"/>
          <w:color w:val="0070C0"/>
          <w:sz w:val="20"/>
          <w:szCs w:val="20"/>
          <w:lang w:val="en-US"/>
        </w:rPr>
      </w:pPr>
    </w:p>
    <w:p w14:paraId="20D7400E" w14:textId="3F9F7122" w:rsidR="00FC2E49" w:rsidRPr="00FC2E49" w:rsidRDefault="00FC2E49" w:rsidP="007A7B12">
      <w:pPr>
        <w:spacing w:after="0"/>
        <w:rPr>
          <w:rFonts w:ascii="Avenir Next LT Pro Demi" w:hAnsi="Avenir Next LT Pro Demi"/>
          <w:lang w:val="en-US"/>
        </w:rPr>
      </w:pPr>
      <w:r w:rsidRPr="00FC2E49">
        <w:rPr>
          <w:rFonts w:ascii="Avenir Next LT Pro Demi" w:hAnsi="Avenir Next LT Pro Demi"/>
          <w:lang w:val="en-US"/>
        </w:rPr>
        <w:t>View from HSE</w:t>
      </w:r>
      <w:r>
        <w:rPr>
          <w:rFonts w:ascii="Avenir Next LT Pro Demi" w:hAnsi="Avenir Next LT Pro Demi"/>
          <w:lang w:val="en-US"/>
        </w:rPr>
        <w:tab/>
      </w:r>
      <w:r w:rsidR="00D71AD1">
        <w:rPr>
          <w:rFonts w:ascii="Avenir Next LT Pro Demi" w:hAnsi="Avenir Next LT Pro Demi"/>
          <w:lang w:val="en-US"/>
        </w:rPr>
        <w:t xml:space="preserve">Gordon Smith - </w:t>
      </w:r>
      <w:r w:rsidRPr="00FC2E49">
        <w:rPr>
          <w:rFonts w:ascii="Avenir Next LT Pro Demi" w:hAnsi="Avenir Next LT Pro Demi"/>
          <w:sz w:val="20"/>
          <w:szCs w:val="20"/>
          <w:lang w:val="en-US"/>
        </w:rPr>
        <w:t xml:space="preserve">Former HSE </w:t>
      </w:r>
      <w:r w:rsidR="00D71AD1">
        <w:rPr>
          <w:rFonts w:ascii="Avenir Next LT Pro Demi" w:hAnsi="Avenir Next LT Pro Demi"/>
          <w:sz w:val="20"/>
          <w:szCs w:val="20"/>
          <w:lang w:val="en-US"/>
        </w:rPr>
        <w:t xml:space="preserve">Specialist </w:t>
      </w:r>
      <w:r w:rsidRPr="00FC2E49">
        <w:rPr>
          <w:rFonts w:ascii="Avenir Next LT Pro Demi" w:hAnsi="Avenir Next LT Pro Demi"/>
          <w:sz w:val="20"/>
          <w:szCs w:val="20"/>
          <w:lang w:val="en-US"/>
        </w:rPr>
        <w:t>Inspector</w:t>
      </w:r>
    </w:p>
    <w:p w14:paraId="303011A9" w14:textId="7483CE6E" w:rsidR="002529FE" w:rsidRDefault="00FC2E49" w:rsidP="007A7B12">
      <w:pPr>
        <w:spacing w:after="0"/>
        <w:rPr>
          <w:rFonts w:ascii="Avenir Next LT Pro Demi" w:hAnsi="Avenir Next LT Pro Demi"/>
          <w:color w:val="0070C0"/>
          <w:sz w:val="20"/>
          <w:szCs w:val="20"/>
          <w:lang w:val="en-US"/>
        </w:rPr>
      </w:pPr>
      <w:r w:rsidRPr="00FC2E49">
        <w:rPr>
          <w:rFonts w:ascii="Avenir Next LT Pro Demi" w:hAnsi="Avenir Next LT Pro Demi"/>
          <w:color w:val="0070C0"/>
          <w:lang w:val="en-US"/>
        </w:rPr>
        <w:t>12.00</w:t>
      </w:r>
      <w:r w:rsidR="008D017F" w:rsidRPr="00FC2E49">
        <w:rPr>
          <w:rFonts w:ascii="Avenir Next LT Pro Demi" w:hAnsi="Avenir Next LT Pro Demi"/>
          <w:lang w:val="en-US"/>
        </w:rPr>
        <w:tab/>
      </w:r>
      <w:r>
        <w:rPr>
          <w:rFonts w:ascii="Avenir Next LT Pro Demi" w:hAnsi="Avenir Next LT Pro Demi"/>
          <w:lang w:val="en-US"/>
        </w:rPr>
        <w:tab/>
      </w:r>
      <w:r>
        <w:rPr>
          <w:rFonts w:ascii="Avenir Next LT Pro Demi" w:hAnsi="Avenir Next LT Pro Demi"/>
          <w:lang w:val="en-US"/>
        </w:rPr>
        <w:tab/>
      </w:r>
      <w:r w:rsidRPr="00FC2E49">
        <w:rPr>
          <w:rFonts w:ascii="Avenir Next LT Pro Demi" w:hAnsi="Avenir Next LT Pro Demi"/>
          <w:color w:val="0070C0"/>
          <w:sz w:val="20"/>
          <w:szCs w:val="20"/>
          <w:lang w:val="en-US"/>
        </w:rPr>
        <w:t>HSE’s Management Model Expectations of Duty Holders</w:t>
      </w:r>
    </w:p>
    <w:p w14:paraId="70556DFF" w14:textId="66CC7FE1" w:rsidR="00FC2E49" w:rsidRPr="00FC2E49" w:rsidRDefault="00FC2E49" w:rsidP="007A7B12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</w:p>
    <w:p w14:paraId="277B5E92" w14:textId="586C5C65" w:rsidR="007A7B12" w:rsidRPr="00C85171" w:rsidRDefault="007A7B12" w:rsidP="00527FCF">
      <w:pPr>
        <w:ind w:left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4D367F" wp14:editId="2F93D9F9">
                <wp:simplePos x="0" y="0"/>
                <wp:positionH relativeFrom="margin">
                  <wp:align>left</wp:align>
                </wp:positionH>
                <wp:positionV relativeFrom="paragraph">
                  <wp:posOffset>131233</wp:posOffset>
                </wp:positionV>
                <wp:extent cx="5202767" cy="38100"/>
                <wp:effectExtent l="0" t="0" r="36195" b="19050"/>
                <wp:wrapNone/>
                <wp:docPr id="1746492025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75CEA" id="Straight Connector 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35pt" to="409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JXd3OHaAAAABgEAAA8AAABkcnMvZG93bnJl&#10;di54bWxMj8FOwzAQRO9I/IO1SFwQdRqqpIQ4VYSE6JEWPmAbL0lEvI5ipw1/z3KC4+ysZt6Uu8UN&#10;6kxT6D0bWK8SUMSNtz23Bj7eX+63oEJEtjh4JgPfFGBXXV+VWFh/4QOdj7FVEsKhQANdjGOhdWg6&#10;chhWfiQW79NPDqPIqdV2wouEu0GnSZJphz1LQ4cjPXfUfB1nJ73kN3uu92/L+HpXp7PLNlOOxtze&#10;LPUTqEhL/HuGX3xBh0qYTn5mG9RgQIZEA2mSgxJ3u358AHWSQ5aDrkr9H7/6AQ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JXd3OHaAAAABg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0790E825" w14:textId="2C2398CA" w:rsidR="007A7B12" w:rsidRPr="00C85171" w:rsidRDefault="007A7B12" w:rsidP="007A7B12">
      <w:pPr>
        <w:spacing w:after="0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Lunch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sz w:val="20"/>
          <w:szCs w:val="20"/>
          <w:lang w:val="en-US"/>
        </w:rPr>
        <w:t>Buffet Lunch Served in Foyer</w:t>
      </w:r>
    </w:p>
    <w:p w14:paraId="6186292C" w14:textId="4109655D" w:rsidR="004769D2" w:rsidRPr="00C85171" w:rsidRDefault="004769D2" w:rsidP="007A7B12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12.</w:t>
      </w:r>
      <w:r w:rsidR="00072749" w:rsidRPr="00C85171">
        <w:rPr>
          <w:rFonts w:ascii="Avenir Next LT Pro Demi" w:hAnsi="Avenir Next LT Pro Demi"/>
          <w:b/>
          <w:bCs/>
          <w:color w:val="0070C0"/>
          <w:lang w:val="en-US"/>
        </w:rPr>
        <w:t>30</w:t>
      </w:r>
      <w:r w:rsidRPr="00C85171">
        <w:rPr>
          <w:rFonts w:ascii="Avenir Next LT Pro Demi" w:hAnsi="Avenir Next LT Pro Demi"/>
          <w:b/>
          <w:bCs/>
          <w:color w:val="0070C0"/>
          <w:lang w:val="en-US"/>
        </w:rPr>
        <w:tab/>
      </w:r>
    </w:p>
    <w:p w14:paraId="01101423" w14:textId="65D8682E" w:rsidR="007A7B12" w:rsidRPr="00C85171" w:rsidRDefault="00A82F68" w:rsidP="007A7B12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  <w:r>
        <w:rPr>
          <w:rFonts w:ascii="Avenir Next LT Pro Demi" w:hAnsi="Avenir Next LT Pro Demi"/>
          <w:noProof/>
          <w:sz w:val="20"/>
          <w:szCs w:val="20"/>
          <w:lang w:val="en-US"/>
        </w:rPr>
        <w:drawing>
          <wp:anchor distT="0" distB="0" distL="114300" distR="114300" simplePos="0" relativeHeight="251702272" behindDoc="1" locked="0" layoutInCell="1" allowOverlap="1" wp14:anchorId="15921E45" wp14:editId="773F2942">
            <wp:simplePos x="0" y="0"/>
            <wp:positionH relativeFrom="column">
              <wp:posOffset>5015620</wp:posOffset>
            </wp:positionH>
            <wp:positionV relativeFrom="paragraph">
              <wp:posOffset>169922</wp:posOffset>
            </wp:positionV>
            <wp:extent cx="1013988" cy="1013988"/>
            <wp:effectExtent l="0" t="0" r="0" b="0"/>
            <wp:wrapNone/>
            <wp:docPr id="13178717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85" cy="101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CCB8D" w14:textId="497342D9" w:rsidR="004769D2" w:rsidRPr="00C85171" w:rsidRDefault="007A7B12" w:rsidP="00527FCF">
      <w:pPr>
        <w:ind w:left="709"/>
        <w:rPr>
          <w:rFonts w:ascii="Avenir Next LT Pro Demi" w:hAnsi="Avenir Next LT Pro Demi"/>
          <w:sz w:val="16"/>
          <w:szCs w:val="16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F316FF" wp14:editId="066ADF53">
                <wp:simplePos x="0" y="0"/>
                <wp:positionH relativeFrom="margin">
                  <wp:align>left</wp:align>
                </wp:positionH>
                <wp:positionV relativeFrom="paragraph">
                  <wp:posOffset>3599</wp:posOffset>
                </wp:positionV>
                <wp:extent cx="5202767" cy="38100"/>
                <wp:effectExtent l="0" t="0" r="36195" b="19050"/>
                <wp:wrapNone/>
                <wp:docPr id="69403944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9C5C3" id="Straight Connector 6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3pt" to="409.6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63B6602F" w14:textId="78EBA122" w:rsidR="007A7B12" w:rsidRPr="00C85171" w:rsidRDefault="007A7B12" w:rsidP="007A7B12">
      <w:pPr>
        <w:spacing w:after="0"/>
        <w:ind w:left="709" w:hanging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Risk Assessment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>Dr Stephen Ross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 (Qualitek)</w:t>
      </w:r>
    </w:p>
    <w:p w14:paraId="55ED6AE1" w14:textId="49551FA2" w:rsidR="007A7B12" w:rsidRPr="00C85171" w:rsidRDefault="004769D2" w:rsidP="007A7B12">
      <w:pPr>
        <w:spacing w:after="0"/>
        <w:ind w:left="709" w:hanging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13.</w:t>
      </w:r>
      <w:r w:rsidR="00072749" w:rsidRPr="00C85171">
        <w:rPr>
          <w:rFonts w:ascii="Avenir Next LT Pro Demi" w:hAnsi="Avenir Next LT Pro Demi"/>
          <w:b/>
          <w:bCs/>
          <w:color w:val="0070C0"/>
          <w:lang w:val="en-US"/>
        </w:rPr>
        <w:t>30</w:t>
      </w:r>
      <w:r w:rsidRPr="00C85171">
        <w:rPr>
          <w:rFonts w:ascii="Avenir Next LT Pro Demi" w:hAnsi="Avenir Next LT Pro Demi"/>
          <w:lang w:val="en-US"/>
        </w:rPr>
        <w:tab/>
      </w:r>
      <w:r w:rsidR="007A7B12" w:rsidRPr="00C85171">
        <w:rPr>
          <w:rFonts w:ascii="Avenir Next LT Pro Demi" w:hAnsi="Avenir Next LT Pro Demi"/>
          <w:lang w:val="en-US"/>
        </w:rPr>
        <w:tab/>
      </w:r>
      <w:r w:rsidR="007A7B12" w:rsidRPr="00C85171">
        <w:rPr>
          <w:rFonts w:ascii="Avenir Next LT Pro Demi" w:hAnsi="Avenir Next LT Pro Demi"/>
          <w:lang w:val="en-US"/>
        </w:rPr>
        <w:tab/>
      </w:r>
      <w:r w:rsidR="007A7B12" w:rsidRPr="00C85171">
        <w:rPr>
          <w:rFonts w:ascii="Avenir Next LT Pro Demi" w:hAnsi="Avenir Next LT Pro Demi"/>
          <w:lang w:val="en-US"/>
        </w:rPr>
        <w:tab/>
      </w:r>
      <w:r w:rsidR="002529FE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Risk Assessments – the Key Foundation</w:t>
      </w:r>
    </w:p>
    <w:p w14:paraId="58B20AFA" w14:textId="61AB5348" w:rsidR="007A7B12" w:rsidRPr="00C85171" w:rsidRDefault="007A7B12" w:rsidP="007A7B12">
      <w:pPr>
        <w:spacing w:after="0"/>
        <w:ind w:left="709" w:hanging="709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sz w:val="20"/>
          <w:szCs w:val="20"/>
          <w:lang w:val="en-US"/>
        </w:rPr>
        <w:t>Not Forgetting DSEAR!</w:t>
      </w:r>
      <w:r w:rsidR="008D017F" w:rsidRPr="00C85171">
        <w:rPr>
          <w:rFonts w:ascii="Avenir Next LT Pro Demi" w:hAnsi="Avenir Next LT Pro Demi"/>
          <w:sz w:val="20"/>
          <w:szCs w:val="20"/>
          <w:lang w:val="en-US"/>
        </w:rPr>
        <w:tab/>
      </w:r>
    </w:p>
    <w:p w14:paraId="4252400C" w14:textId="735D2DC6" w:rsidR="00DE36CE" w:rsidRPr="00C85171" w:rsidRDefault="008D017F" w:rsidP="007A7B12">
      <w:pPr>
        <w:spacing w:after="0"/>
        <w:ind w:left="709" w:hanging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</w:p>
    <w:p w14:paraId="5E5F23D8" w14:textId="793739B0" w:rsidR="004769D2" w:rsidRPr="00C85171" w:rsidRDefault="007A7B12" w:rsidP="00527FCF">
      <w:pPr>
        <w:ind w:left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D02B5" wp14:editId="464DB7A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02767" cy="38100"/>
                <wp:effectExtent l="0" t="0" r="36195" b="19050"/>
                <wp:wrapNone/>
                <wp:docPr id="78439502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D12E3" id="Straight Connector 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09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HWOCD3aAAAABAEAAA8AAABkcnMvZG93bnJl&#10;di54bWxMj81OwzAQhO9IvIO1SFxQ66SU/oQ4VYSE6LEUHmAbb5OIeB3FThvenuUEx9GMZr7Jd5Pr&#10;1IWG0Ho2kM4TUMSVty3XBj4/XmcbUCEiW+w8k4FvCrArbm9yzKy/8jtdjrFWUsIhQwNNjH2mdaga&#10;chjmvicW7+wHh1HkUGs74FXKXacXSbLSDluWhQZ7emmo+jqOTnbJL/dc7g9T//ZQLka3Wg5rNOb+&#10;biqfQUWa4l8YfvEFHQphOvmRbVCdATkSDcxSUGJu0u0jqJOBpy3oItf/4YsfAA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HWOCD3aAAAABA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46878118" w14:textId="789E8BB4" w:rsidR="007A7B12" w:rsidRPr="00C85171" w:rsidRDefault="007A7B12" w:rsidP="007A7B12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LEV Specifications</w:t>
      </w:r>
      <w:r w:rsidRPr="00C85171">
        <w:rPr>
          <w:rFonts w:ascii="Avenir Next LT Pro Demi" w:hAnsi="Avenir Next LT Pro Demi"/>
          <w:lang w:val="en-US"/>
        </w:rPr>
        <w:tab/>
      </w:r>
      <w:r w:rsidR="00B93BE0"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>Bill Cassells</w:t>
      </w:r>
      <w:r w:rsidR="00B93BE0" w:rsidRPr="00C85171">
        <w:rPr>
          <w:rFonts w:ascii="Avenir Next LT Pro Demi" w:hAnsi="Avenir Next LT Pro Demi"/>
          <w:sz w:val="20"/>
          <w:szCs w:val="20"/>
          <w:lang w:val="en-US"/>
        </w:rPr>
        <w:t xml:space="preserve"> (OXYL8)/</w:t>
      </w:r>
      <w:r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>Dan Colledge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 (Coltech)</w:t>
      </w:r>
    </w:p>
    <w:p w14:paraId="768BB4B0" w14:textId="4DCB4BC4" w:rsidR="007A7B12" w:rsidRPr="00C85171" w:rsidRDefault="004769D2" w:rsidP="007A7B12">
      <w:pPr>
        <w:spacing w:after="0"/>
        <w:rPr>
          <w:rFonts w:ascii="Avenir Next LT Pro Demi" w:hAnsi="Avenir Next LT Pro Demi"/>
          <w:color w:val="0070C0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14.</w:t>
      </w:r>
      <w:r w:rsidR="003F00A5" w:rsidRPr="00C85171">
        <w:rPr>
          <w:rFonts w:ascii="Avenir Next LT Pro Demi" w:hAnsi="Avenir Next LT Pro Demi"/>
          <w:b/>
          <w:bCs/>
          <w:color w:val="0070C0"/>
          <w:lang w:val="en-US"/>
        </w:rPr>
        <w:t>1</w:t>
      </w:r>
      <w:r w:rsidR="00072749" w:rsidRPr="00C85171">
        <w:rPr>
          <w:rFonts w:ascii="Avenir Next LT Pro Demi" w:hAnsi="Avenir Next LT Pro Demi"/>
          <w:b/>
          <w:bCs/>
          <w:color w:val="0070C0"/>
          <w:lang w:val="en-US"/>
        </w:rPr>
        <w:t>0</w:t>
      </w:r>
      <w:r w:rsidRPr="00C85171">
        <w:rPr>
          <w:rFonts w:ascii="Avenir Next LT Pro Demi" w:hAnsi="Avenir Next LT Pro Demi"/>
          <w:lang w:val="en-US"/>
        </w:rPr>
        <w:tab/>
      </w:r>
      <w:r w:rsidR="007A7B12" w:rsidRPr="00C85171">
        <w:rPr>
          <w:rFonts w:ascii="Avenir Next LT Pro Demi" w:hAnsi="Avenir Next LT Pro Demi"/>
          <w:lang w:val="en-US"/>
        </w:rPr>
        <w:tab/>
      </w:r>
      <w:r w:rsidR="007A7B12" w:rsidRPr="00C85171">
        <w:rPr>
          <w:rFonts w:ascii="Avenir Next LT Pro Demi" w:hAnsi="Avenir Next LT Pro Demi"/>
          <w:lang w:val="en-US"/>
        </w:rPr>
        <w:tab/>
      </w:r>
      <w:r w:rsidR="002529FE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Preparing LEV Project Specifications (with Examples)</w:t>
      </w:r>
    </w:p>
    <w:p w14:paraId="6033B482" w14:textId="77777777" w:rsidR="007A7B12" w:rsidRPr="00C85171" w:rsidRDefault="007A7B12" w:rsidP="007A7B12">
      <w:pPr>
        <w:spacing w:after="0"/>
        <w:rPr>
          <w:rFonts w:ascii="Avenir Next LT Pro Demi" w:hAnsi="Avenir Next LT Pro Demi"/>
          <w:lang w:val="en-US"/>
        </w:rPr>
      </w:pPr>
    </w:p>
    <w:p w14:paraId="763EF07B" w14:textId="07A2ACA6" w:rsidR="002529FE" w:rsidRPr="00C85171" w:rsidRDefault="002529FE" w:rsidP="007A7B12">
      <w:pPr>
        <w:pStyle w:val="ListParagraph"/>
        <w:numPr>
          <w:ilvl w:val="0"/>
          <w:numId w:val="10"/>
        </w:numPr>
        <w:ind w:left="2552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Specifying </w:t>
      </w:r>
      <w:r w:rsidR="00B93BE0" w:rsidRPr="00C85171">
        <w:rPr>
          <w:rFonts w:ascii="Avenir Next LT Pro Demi" w:hAnsi="Avenir Next LT Pro Demi"/>
          <w:sz w:val="20"/>
          <w:szCs w:val="20"/>
          <w:lang w:val="en-US"/>
        </w:rPr>
        <w:t xml:space="preserve">a 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>Standard for a TExT Contract</w:t>
      </w:r>
    </w:p>
    <w:p w14:paraId="679C8303" w14:textId="74C31B12" w:rsidR="002529FE" w:rsidRPr="00C85171" w:rsidRDefault="002529FE" w:rsidP="007A7B12">
      <w:pPr>
        <w:pStyle w:val="ListParagraph"/>
        <w:numPr>
          <w:ilvl w:val="0"/>
          <w:numId w:val="10"/>
        </w:numPr>
        <w:ind w:left="2552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Specifying </w:t>
      </w:r>
      <w:r w:rsidR="00B93BE0" w:rsidRPr="00C85171">
        <w:rPr>
          <w:rFonts w:ascii="Avenir Next LT Pro Demi" w:hAnsi="Avenir Next LT Pro Demi"/>
          <w:sz w:val="20"/>
          <w:szCs w:val="20"/>
          <w:lang w:val="en-US"/>
        </w:rPr>
        <w:t xml:space="preserve">a 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>Standard for LEV Design Contract</w:t>
      </w:r>
    </w:p>
    <w:p w14:paraId="7A5AEC51" w14:textId="77777777" w:rsidR="002529FE" w:rsidRPr="00C85171" w:rsidRDefault="002529FE" w:rsidP="007A7B12">
      <w:pPr>
        <w:pStyle w:val="ListParagraph"/>
        <w:numPr>
          <w:ilvl w:val="0"/>
          <w:numId w:val="10"/>
        </w:numPr>
        <w:ind w:left="2552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Sample Specification Templates</w:t>
      </w:r>
    </w:p>
    <w:p w14:paraId="0D28E4A7" w14:textId="77777777" w:rsidR="002529FE" w:rsidRPr="00C85171" w:rsidRDefault="002529FE" w:rsidP="007A7B12">
      <w:pPr>
        <w:pStyle w:val="ListParagraph"/>
        <w:numPr>
          <w:ilvl w:val="0"/>
          <w:numId w:val="10"/>
        </w:numPr>
        <w:ind w:left="2552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Project/Installation Management</w:t>
      </w:r>
    </w:p>
    <w:p w14:paraId="74D88CA4" w14:textId="77777777" w:rsidR="002529FE" w:rsidRPr="00C85171" w:rsidRDefault="002529FE" w:rsidP="007A7B12">
      <w:pPr>
        <w:pStyle w:val="ListParagraph"/>
        <w:numPr>
          <w:ilvl w:val="0"/>
          <w:numId w:val="10"/>
        </w:numPr>
        <w:ind w:left="2552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Reviewing Contractor Submissions</w:t>
      </w:r>
    </w:p>
    <w:p w14:paraId="1FA7BBF3" w14:textId="2BC8C5E1" w:rsidR="00B93BE0" w:rsidRPr="00C85171" w:rsidRDefault="00B93BE0" w:rsidP="007A7B12">
      <w:pPr>
        <w:pStyle w:val="ListParagraph"/>
        <w:numPr>
          <w:ilvl w:val="0"/>
          <w:numId w:val="10"/>
        </w:numPr>
        <w:ind w:left="2552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Microbiological Cabinets</w:t>
      </w:r>
    </w:p>
    <w:p w14:paraId="1A77D165" w14:textId="3F228ABA" w:rsidR="002529FE" w:rsidRPr="00C85171" w:rsidRDefault="00B93BE0" w:rsidP="00527FCF">
      <w:pPr>
        <w:ind w:left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0E30E" wp14:editId="0D834FA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02767" cy="38100"/>
                <wp:effectExtent l="0" t="0" r="36195" b="19050"/>
                <wp:wrapNone/>
                <wp:docPr id="80774677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5225C" id="Straight Connector 6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09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HWOCD3aAAAABAEAAA8AAABkcnMvZG93bnJl&#10;di54bWxMj81OwzAQhO9IvIO1SFxQ66SU/oQ4VYSE6LEUHmAbb5OIeB3FThvenuUEx9GMZr7Jd5Pr&#10;1IWG0Ho2kM4TUMSVty3XBj4/XmcbUCEiW+w8k4FvCrArbm9yzKy/8jtdjrFWUsIhQwNNjH2mdaga&#10;chjmvicW7+wHh1HkUGs74FXKXacXSbLSDluWhQZ7emmo+jqOTnbJL/dc7g9T//ZQLka3Wg5rNOb+&#10;biqfQUWa4l8YfvEFHQphOvmRbVCdATkSDcxSUGJu0u0jqJOBpy3oItf/4YsfAA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HWOCD3aAAAABA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40DA4537" w14:textId="77777777" w:rsidR="00B93BE0" w:rsidRPr="00C85171" w:rsidRDefault="00B93BE0" w:rsidP="00B93BE0">
      <w:pPr>
        <w:pStyle w:val="ListParagraph"/>
        <w:ind w:left="2127" w:hanging="2127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Break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sz w:val="20"/>
          <w:szCs w:val="20"/>
          <w:lang w:val="en-US"/>
        </w:rPr>
        <w:t>Tea/Coffee Break</w:t>
      </w:r>
    </w:p>
    <w:p w14:paraId="109E1C16" w14:textId="7A4EDE46" w:rsidR="00B93BE0" w:rsidRPr="00C85171" w:rsidRDefault="00B93BE0" w:rsidP="00B93BE0">
      <w:pPr>
        <w:pStyle w:val="ListParagraph"/>
        <w:ind w:left="2127" w:hanging="2127"/>
        <w:rPr>
          <w:rFonts w:ascii="Avenir Next LT Pro Demi" w:hAnsi="Avenir Next LT Pro Demi"/>
          <w:b/>
          <w:bCs/>
          <w:color w:val="0070C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14.45</w:t>
      </w:r>
    </w:p>
    <w:p w14:paraId="478E2E79" w14:textId="64AC1F2E" w:rsidR="00B93BE0" w:rsidRPr="00C85171" w:rsidRDefault="00B93BE0" w:rsidP="00527FCF">
      <w:pPr>
        <w:ind w:left="709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352597" wp14:editId="23EFF1B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02767" cy="38100"/>
                <wp:effectExtent l="0" t="0" r="36195" b="19050"/>
                <wp:wrapNone/>
                <wp:docPr id="183293116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570DE9" id="Straight Connector 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09.6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2BFE77F5" w14:textId="1E85DC45" w:rsidR="00FC2E49" w:rsidRDefault="00FC2E49" w:rsidP="00B93BE0">
      <w:pPr>
        <w:spacing w:after="0"/>
        <w:rPr>
          <w:rFonts w:ascii="Avenir Next LT Pro Demi" w:hAnsi="Avenir Next LT Pro Demi"/>
          <w:b/>
          <w:bCs/>
          <w:lang w:val="en-US"/>
        </w:rPr>
      </w:pPr>
    </w:p>
    <w:p w14:paraId="34533995" w14:textId="12A6465A" w:rsidR="00FC2E49" w:rsidRDefault="00A82F68" w:rsidP="00B93BE0">
      <w:pPr>
        <w:spacing w:after="0"/>
        <w:rPr>
          <w:rFonts w:ascii="Avenir Next LT Pro Demi" w:hAnsi="Avenir Next LT Pro Demi"/>
          <w:b/>
          <w:bCs/>
          <w:lang w:val="en-US"/>
        </w:rPr>
      </w:pPr>
      <w:r>
        <w:rPr>
          <w:rFonts w:ascii="Avenir Next LT Pro Demi" w:hAnsi="Avenir Next LT Pro Demi"/>
          <w:noProof/>
          <w:sz w:val="20"/>
          <w:szCs w:val="20"/>
          <w:lang w:val="en-US"/>
        </w:rPr>
        <w:drawing>
          <wp:anchor distT="0" distB="0" distL="114300" distR="114300" simplePos="0" relativeHeight="251703296" behindDoc="1" locked="0" layoutInCell="1" allowOverlap="1" wp14:anchorId="2F32F6BD" wp14:editId="71120298">
            <wp:simplePos x="0" y="0"/>
            <wp:positionH relativeFrom="margin">
              <wp:posOffset>5033727</wp:posOffset>
            </wp:positionH>
            <wp:positionV relativeFrom="paragraph">
              <wp:posOffset>84197</wp:posOffset>
            </wp:positionV>
            <wp:extent cx="973248" cy="973248"/>
            <wp:effectExtent l="0" t="0" r="0" b="0"/>
            <wp:wrapNone/>
            <wp:docPr id="20872925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71" cy="97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E49"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CF18DF" wp14:editId="4A46FD2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02767" cy="38100"/>
                <wp:effectExtent l="0" t="0" r="36195" b="19050"/>
                <wp:wrapNone/>
                <wp:docPr id="596306338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91127" id="Straight Connector 6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09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HWOCD3aAAAABAEAAA8AAABkcnMvZG93bnJl&#10;di54bWxMj81OwzAQhO9IvIO1SFxQ66SU/oQ4VYSE6LEUHmAbb5OIeB3FThvenuUEx9GMZr7Jd5Pr&#10;1IWG0Ho2kM4TUMSVty3XBj4/XmcbUCEiW+w8k4FvCrArbm9yzKy/8jtdjrFWUsIhQwNNjH2mdaga&#10;chjmvicW7+wHh1HkUGs74FXKXacXSbLSDluWhQZ7emmo+jqOTnbJL/dc7g9T//ZQLka3Wg5rNOb+&#10;biqfQUWa4l8YfvEFHQphOvmRbVCdATkSDcxSUGJu0u0jqJOBpy3oItf/4YsfAA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HWOCD3aAAAABA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08129C35" w14:textId="47E0B5AB" w:rsidR="00FC2E49" w:rsidRDefault="00FC2E49" w:rsidP="00B93BE0">
      <w:pPr>
        <w:spacing w:after="0"/>
        <w:rPr>
          <w:rFonts w:ascii="Avenir Next LT Pro Demi" w:hAnsi="Avenir Next LT Pro Demi"/>
          <w:b/>
          <w:bCs/>
          <w:lang w:val="en-US"/>
        </w:rPr>
      </w:pPr>
    </w:p>
    <w:p w14:paraId="1D2475A6" w14:textId="1035DD94" w:rsidR="00B93BE0" w:rsidRPr="00C85171" w:rsidRDefault="00B93BE0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Competent Design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>Sean Taylor</w:t>
      </w:r>
      <w:r w:rsidRPr="00C85171">
        <w:rPr>
          <w:rFonts w:ascii="Avenir Next LT Pro Demi" w:hAnsi="Avenir Next LT Pro Demi"/>
          <w:sz w:val="20"/>
          <w:szCs w:val="20"/>
          <w:lang w:val="en-US"/>
        </w:rPr>
        <w:t xml:space="preserve"> (Mechon)</w:t>
      </w:r>
    </w:p>
    <w:p w14:paraId="3215B014" w14:textId="6FF6FEEE" w:rsidR="00A82F68" w:rsidRDefault="004769D2" w:rsidP="00B93BE0">
      <w:pPr>
        <w:spacing w:after="0"/>
        <w:rPr>
          <w:rFonts w:ascii="Avenir Next LT Pro Demi" w:hAnsi="Avenir Next LT Pro Demi"/>
          <w:color w:val="0070C0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15.</w:t>
      </w:r>
      <w:r w:rsidR="003F00A5" w:rsidRPr="00C85171">
        <w:rPr>
          <w:rFonts w:ascii="Avenir Next LT Pro Demi" w:hAnsi="Avenir Next LT Pro Demi"/>
          <w:b/>
          <w:bCs/>
          <w:color w:val="0070C0"/>
          <w:lang w:val="en-US"/>
        </w:rPr>
        <w:t>0</w:t>
      </w:r>
      <w:r w:rsidR="00072749" w:rsidRPr="00C85171">
        <w:rPr>
          <w:rFonts w:ascii="Avenir Next LT Pro Demi" w:hAnsi="Avenir Next LT Pro Demi"/>
          <w:b/>
          <w:bCs/>
          <w:color w:val="0070C0"/>
          <w:lang w:val="en-US"/>
        </w:rPr>
        <w:t>0</w:t>
      </w:r>
      <w:r w:rsidRPr="00C85171">
        <w:rPr>
          <w:rFonts w:ascii="Avenir Next LT Pro Demi" w:hAnsi="Avenir Next LT Pro Demi"/>
          <w:lang w:val="en-US"/>
        </w:rPr>
        <w:tab/>
      </w:r>
      <w:r w:rsidR="00B93BE0" w:rsidRPr="00C85171">
        <w:rPr>
          <w:rFonts w:ascii="Avenir Next LT Pro Demi" w:hAnsi="Avenir Next LT Pro Demi"/>
          <w:lang w:val="en-US"/>
        </w:rPr>
        <w:tab/>
      </w:r>
      <w:r w:rsidR="00B93BE0" w:rsidRPr="00C85171">
        <w:rPr>
          <w:rFonts w:ascii="Avenir Next LT Pro Demi" w:hAnsi="Avenir Next LT Pro Demi"/>
          <w:lang w:val="en-US"/>
        </w:rPr>
        <w:tab/>
      </w:r>
      <w:r w:rsidR="002529FE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 xml:space="preserve">Example of </w:t>
      </w:r>
      <w:r w:rsidR="00FC2E49">
        <w:rPr>
          <w:rFonts w:ascii="Avenir Next LT Pro Demi" w:hAnsi="Avenir Next LT Pro Demi"/>
          <w:color w:val="0070C0"/>
          <w:sz w:val="20"/>
          <w:szCs w:val="20"/>
          <w:lang w:val="en-US"/>
        </w:rPr>
        <w:t xml:space="preserve">what </w:t>
      </w:r>
      <w:r w:rsidR="00B93BE0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 xml:space="preserve">a </w:t>
      </w:r>
      <w:r w:rsidR="002529FE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Competent Design Specification</w:t>
      </w:r>
    </w:p>
    <w:p w14:paraId="1DC36E5D" w14:textId="45B0A474" w:rsidR="00072749" w:rsidRPr="00C85171" w:rsidRDefault="00FC2E49" w:rsidP="00A82F68">
      <w:pPr>
        <w:spacing w:after="0"/>
        <w:ind w:left="1440" w:firstLine="720"/>
        <w:rPr>
          <w:rFonts w:ascii="Avenir Next LT Pro Demi" w:hAnsi="Avenir Next LT Pro Demi"/>
          <w:lang w:val="en-US"/>
        </w:rPr>
      </w:pPr>
      <w:r>
        <w:rPr>
          <w:rFonts w:ascii="Avenir Next LT Pro Demi" w:hAnsi="Avenir Next LT Pro Demi"/>
          <w:color w:val="0070C0"/>
          <w:sz w:val="20"/>
          <w:szCs w:val="20"/>
          <w:lang w:val="en-US"/>
        </w:rPr>
        <w:t>should look like</w:t>
      </w:r>
    </w:p>
    <w:p w14:paraId="29C44935" w14:textId="4CFE7A13" w:rsidR="00527FCF" w:rsidRPr="00C85171" w:rsidRDefault="00527FCF" w:rsidP="00527FCF">
      <w:pPr>
        <w:ind w:left="709"/>
        <w:rPr>
          <w:rFonts w:ascii="Avenir Next LT Pro Demi" w:hAnsi="Avenir Next LT Pro Demi"/>
          <w:sz w:val="16"/>
          <w:szCs w:val="16"/>
          <w:lang w:val="en-US"/>
        </w:rPr>
      </w:pPr>
    </w:p>
    <w:p w14:paraId="1730E50D" w14:textId="6B7EC68E" w:rsidR="00B93BE0" w:rsidRPr="00C85171" w:rsidRDefault="00C85171" w:rsidP="00527FCF">
      <w:pPr>
        <w:ind w:left="709"/>
        <w:rPr>
          <w:rFonts w:ascii="Avenir Next LT Pro Demi" w:hAnsi="Avenir Next LT Pro Demi"/>
          <w:sz w:val="16"/>
          <w:szCs w:val="16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054A47" wp14:editId="7293B74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02767" cy="38100"/>
                <wp:effectExtent l="0" t="0" r="36195" b="19050"/>
                <wp:wrapNone/>
                <wp:docPr id="196949549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0866D" id="Straight Connector 6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09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HWOCD3aAAAABAEAAA8AAABkcnMvZG93bnJl&#10;di54bWxMj81OwzAQhO9IvIO1SFxQ66SU/oQ4VYSE6LEUHmAbb5OIeB3FThvenuUEx9GMZr7Jd5Pr&#10;1IWG0Ho2kM4TUMSVty3XBj4/XmcbUCEiW+w8k4FvCrArbm9yzKy/8jtdjrFWUsIhQwNNjH2mdaga&#10;chjmvicW7+wHh1HkUGs74FXKXacXSbLSDluWhQZ7emmo+jqOTnbJL/dc7g9T//ZQLka3Wg5rNOb+&#10;biqfQUWa4l8YfvEFHQphOvmRbVCdATkSDcxSUGJu0u0jqJOBpy3oItf/4YsfAA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HWOCD3aAAAABA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5D0F0845" w14:textId="425D9527" w:rsidR="00B93BE0" w:rsidRPr="00C85171" w:rsidRDefault="00B93BE0" w:rsidP="00B93BE0">
      <w:pPr>
        <w:spacing w:after="0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Project Handover</w:t>
      </w:r>
      <w:r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b/>
          <w:bCs/>
          <w:sz w:val="20"/>
          <w:szCs w:val="20"/>
          <w:lang w:val="en-US"/>
        </w:rPr>
        <w:t>Dan Colledge/Bill Cassells</w:t>
      </w:r>
    </w:p>
    <w:p w14:paraId="4BEEAD05" w14:textId="13EED5A1" w:rsidR="00B93BE0" w:rsidRPr="00C85171" w:rsidRDefault="004769D2" w:rsidP="00B93BE0">
      <w:pPr>
        <w:spacing w:after="0"/>
        <w:rPr>
          <w:rFonts w:ascii="Avenir Next LT Pro Demi" w:hAnsi="Avenir Next LT Pro Demi"/>
          <w:color w:val="0070C0"/>
          <w:lang w:val="en-US"/>
        </w:rPr>
      </w:pPr>
      <w:r w:rsidRPr="00C85171">
        <w:rPr>
          <w:rFonts w:ascii="Avenir Next LT Pro Demi" w:hAnsi="Avenir Next LT Pro Demi"/>
          <w:b/>
          <w:bCs/>
          <w:color w:val="0070C0"/>
          <w:lang w:val="en-US"/>
        </w:rPr>
        <w:t>1</w:t>
      </w:r>
      <w:r w:rsidR="003F00A5" w:rsidRPr="00C85171">
        <w:rPr>
          <w:rFonts w:ascii="Avenir Next LT Pro Demi" w:hAnsi="Avenir Next LT Pro Demi"/>
          <w:b/>
          <w:bCs/>
          <w:color w:val="0070C0"/>
          <w:lang w:val="en-US"/>
        </w:rPr>
        <w:t>5</w:t>
      </w:r>
      <w:r w:rsidR="002529FE" w:rsidRPr="00C85171">
        <w:rPr>
          <w:rFonts w:ascii="Avenir Next LT Pro Demi" w:hAnsi="Avenir Next LT Pro Demi"/>
          <w:b/>
          <w:bCs/>
          <w:color w:val="0070C0"/>
          <w:lang w:val="en-US"/>
        </w:rPr>
        <w:t>.</w:t>
      </w:r>
      <w:r w:rsidR="003F00A5" w:rsidRPr="00C85171">
        <w:rPr>
          <w:rFonts w:ascii="Avenir Next LT Pro Demi" w:hAnsi="Avenir Next LT Pro Demi"/>
          <w:b/>
          <w:bCs/>
          <w:color w:val="0070C0"/>
          <w:lang w:val="en-US"/>
        </w:rPr>
        <w:t>4</w:t>
      </w:r>
      <w:r w:rsidR="00072749" w:rsidRPr="00C85171">
        <w:rPr>
          <w:rFonts w:ascii="Avenir Next LT Pro Demi" w:hAnsi="Avenir Next LT Pro Demi"/>
          <w:b/>
          <w:bCs/>
          <w:color w:val="0070C0"/>
          <w:lang w:val="en-US"/>
        </w:rPr>
        <w:t>0</w:t>
      </w:r>
      <w:r w:rsidRPr="00C85171">
        <w:rPr>
          <w:rFonts w:ascii="Avenir Next LT Pro Demi" w:hAnsi="Avenir Next LT Pro Demi"/>
          <w:b/>
          <w:bCs/>
          <w:color w:val="0070C0"/>
          <w:lang w:val="en-US"/>
        </w:rPr>
        <w:tab/>
      </w:r>
      <w:r w:rsidR="00B93BE0" w:rsidRPr="00C85171">
        <w:rPr>
          <w:rFonts w:ascii="Avenir Next LT Pro Demi" w:hAnsi="Avenir Next LT Pro Demi"/>
          <w:lang w:val="en-US"/>
        </w:rPr>
        <w:tab/>
      </w:r>
      <w:r w:rsidR="00B93BE0"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 xml:space="preserve">Managing the </w:t>
      </w:r>
      <w:r w:rsidR="009D4033"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 xml:space="preserve">LEV Project </w:t>
      </w:r>
      <w:r w:rsidRPr="00C85171">
        <w:rPr>
          <w:rFonts w:ascii="Avenir Next LT Pro Demi" w:hAnsi="Avenir Next LT Pro Demi"/>
          <w:color w:val="0070C0"/>
          <w:sz w:val="20"/>
          <w:szCs w:val="20"/>
          <w:lang w:val="en-US"/>
        </w:rPr>
        <w:t>Handover</w:t>
      </w:r>
    </w:p>
    <w:p w14:paraId="1D640A56" w14:textId="64048E4F" w:rsidR="004769D2" w:rsidRPr="00C85171" w:rsidRDefault="003F2F06" w:rsidP="00B93BE0">
      <w:pPr>
        <w:spacing w:after="0"/>
        <w:rPr>
          <w:rFonts w:ascii="Avenir Next LT Pro Demi" w:hAnsi="Avenir Next LT Pro Demi"/>
          <w:lang w:val="en-US"/>
        </w:rPr>
      </w:pPr>
      <w:r w:rsidRPr="00C85171">
        <w:rPr>
          <w:rFonts w:ascii="Avenir Next LT Pro Demi" w:hAnsi="Avenir Next LT Pro Demi"/>
          <w:lang w:val="en-US"/>
        </w:rPr>
        <w:tab/>
      </w:r>
    </w:p>
    <w:p w14:paraId="796E625D" w14:textId="4D6F5DF6" w:rsidR="00616A68" w:rsidRPr="00C85171" w:rsidRDefault="00616A68" w:rsidP="00B93BE0">
      <w:pPr>
        <w:pStyle w:val="ListParagraph"/>
        <w:numPr>
          <w:ilvl w:val="0"/>
          <w:numId w:val="9"/>
        </w:numPr>
        <w:ind w:left="2585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Commissioning (confirm Control/Benchmark)</w:t>
      </w:r>
    </w:p>
    <w:p w14:paraId="04011F14" w14:textId="77B7F8A6" w:rsidR="003F2F06" w:rsidRPr="00C85171" w:rsidRDefault="004769D2" w:rsidP="00B93BE0">
      <w:pPr>
        <w:pStyle w:val="ListParagraph"/>
        <w:numPr>
          <w:ilvl w:val="0"/>
          <w:numId w:val="9"/>
        </w:numPr>
        <w:ind w:left="2585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Documents</w:t>
      </w:r>
      <w:r w:rsidR="003F2F06" w:rsidRPr="00C85171">
        <w:rPr>
          <w:rFonts w:ascii="Avenir Next LT Pro Demi" w:hAnsi="Avenir Next LT Pro Demi"/>
          <w:sz w:val="20"/>
          <w:szCs w:val="20"/>
          <w:lang w:val="en-US"/>
        </w:rPr>
        <w:t xml:space="preserve"> </w:t>
      </w:r>
    </w:p>
    <w:p w14:paraId="4A81CA7D" w14:textId="52CE7447" w:rsidR="004769D2" w:rsidRPr="00C85171" w:rsidRDefault="003F2F06" w:rsidP="00B93BE0">
      <w:pPr>
        <w:pStyle w:val="ListParagraph"/>
        <w:numPr>
          <w:ilvl w:val="0"/>
          <w:numId w:val="9"/>
        </w:numPr>
        <w:ind w:left="2585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Verification/Acceptance</w:t>
      </w:r>
    </w:p>
    <w:p w14:paraId="1ABB3E3F" w14:textId="147FEDBA" w:rsidR="004769D2" w:rsidRPr="00C85171" w:rsidRDefault="004769D2" w:rsidP="00B93BE0">
      <w:pPr>
        <w:pStyle w:val="ListParagraph"/>
        <w:numPr>
          <w:ilvl w:val="0"/>
          <w:numId w:val="9"/>
        </w:numPr>
        <w:ind w:left="2585" w:hanging="425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sz w:val="20"/>
          <w:szCs w:val="20"/>
          <w:lang w:val="en-US"/>
        </w:rPr>
        <w:t>On-Going Checks &amp; Maintenance</w:t>
      </w:r>
    </w:p>
    <w:p w14:paraId="1CC2D196" w14:textId="70BDF3EF" w:rsidR="004769D2" w:rsidRPr="00C85171" w:rsidRDefault="004769D2" w:rsidP="00527FCF">
      <w:pPr>
        <w:ind w:left="709"/>
        <w:rPr>
          <w:rFonts w:ascii="Avenir Next LT Pro Demi" w:hAnsi="Avenir Next LT Pro Demi"/>
          <w:sz w:val="16"/>
          <w:szCs w:val="16"/>
          <w:lang w:val="en-US"/>
        </w:rPr>
      </w:pPr>
    </w:p>
    <w:p w14:paraId="6893EA11" w14:textId="0CDA8A1E" w:rsidR="00B93BE0" w:rsidRPr="00C85171" w:rsidRDefault="00B93BE0" w:rsidP="00527FCF">
      <w:pPr>
        <w:ind w:left="709"/>
        <w:rPr>
          <w:rFonts w:ascii="Avenir Next LT Pro Demi" w:hAnsi="Avenir Next LT Pro Demi"/>
          <w:sz w:val="16"/>
          <w:szCs w:val="16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FDDE81" wp14:editId="579464D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202767" cy="38100"/>
                <wp:effectExtent l="0" t="0" r="36195" b="19050"/>
                <wp:wrapNone/>
                <wp:docPr id="81787059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451F82" id="Straight Connector 6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409.6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" strokecolor="#156082" strokeweight=".5pt">
                <v:stroke joinstyle="miter"/>
                <w10:wrap anchorx="margin"/>
              </v:line>
            </w:pict>
          </mc:Fallback>
        </mc:AlternateContent>
      </w:r>
    </w:p>
    <w:p w14:paraId="646137D0" w14:textId="0E17ABC2" w:rsidR="004769D2" w:rsidRDefault="00B93BE0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C85171">
        <w:rPr>
          <w:rFonts w:ascii="Avenir Next LT Pro Demi" w:hAnsi="Avenir Next LT Pro Demi"/>
          <w:b/>
          <w:bCs/>
          <w:lang w:val="en-US"/>
        </w:rPr>
        <w:t>Round-up</w:t>
      </w:r>
      <w:r w:rsidR="004769D2" w:rsidRPr="00C85171">
        <w:rPr>
          <w:rFonts w:ascii="Avenir Next LT Pro Demi" w:hAnsi="Avenir Next LT Pro Demi"/>
          <w:lang w:val="en-US"/>
        </w:rPr>
        <w:tab/>
      </w:r>
      <w:r w:rsidRPr="00C85171">
        <w:rPr>
          <w:rFonts w:ascii="Avenir Next LT Pro Demi" w:hAnsi="Avenir Next LT Pro Demi"/>
          <w:lang w:val="en-US"/>
        </w:rPr>
        <w:tab/>
      </w:r>
      <w:r w:rsidR="004769D2" w:rsidRPr="00C85171">
        <w:rPr>
          <w:rFonts w:ascii="Avenir Next LT Pro Demi" w:hAnsi="Avenir Next LT Pro Demi"/>
          <w:sz w:val="20"/>
          <w:szCs w:val="20"/>
          <w:lang w:val="en-US"/>
        </w:rPr>
        <w:t xml:space="preserve">Final </w:t>
      </w:r>
      <w:bookmarkStart w:id="1" w:name="_Hlk194524798"/>
      <w:r w:rsidR="004769D2" w:rsidRPr="00C85171">
        <w:rPr>
          <w:rFonts w:ascii="Avenir Next LT Pro Demi" w:hAnsi="Avenir Next LT Pro Demi"/>
          <w:sz w:val="20"/>
          <w:szCs w:val="20"/>
          <w:lang w:val="en-US"/>
        </w:rPr>
        <w:t xml:space="preserve">Round-up </w:t>
      </w:r>
      <w:bookmarkEnd w:id="1"/>
      <w:r w:rsidR="004769D2" w:rsidRPr="00C85171">
        <w:rPr>
          <w:rFonts w:ascii="Avenir Next LT Pro Demi" w:hAnsi="Avenir Next LT Pro Demi"/>
          <w:sz w:val="20"/>
          <w:szCs w:val="20"/>
          <w:lang w:val="en-US"/>
        </w:rPr>
        <w:t>with Q&amp;A Session</w:t>
      </w:r>
    </w:p>
    <w:p w14:paraId="0B7DFB20" w14:textId="6CDF1409" w:rsidR="00B93BE0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  <w:r w:rsidRPr="00C85171">
        <w:rPr>
          <w:rFonts w:ascii="Avenir Next LT Pro Demi" w:hAnsi="Avenir Next LT Pro Dem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85DD91" wp14:editId="4D3915A6">
                <wp:simplePos x="0" y="0"/>
                <wp:positionH relativeFrom="margin">
                  <wp:align>left</wp:align>
                </wp:positionH>
                <wp:positionV relativeFrom="paragraph">
                  <wp:posOffset>338032</wp:posOffset>
                </wp:positionV>
                <wp:extent cx="5202767" cy="38100"/>
                <wp:effectExtent l="0" t="0" r="36195" b="19050"/>
                <wp:wrapNone/>
                <wp:docPr id="13897527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2767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9FC5D" id="Straight Connector 6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6.6pt" to="409.6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" strokecolor="#156082" strokeweight=".5pt">
                <v:stroke joinstyle="miter"/>
                <w10:wrap anchorx="margin"/>
              </v:line>
            </w:pict>
          </mc:Fallback>
        </mc:AlternateContent>
      </w:r>
      <w:r w:rsidR="00B93BE0" w:rsidRPr="00C85171">
        <w:rPr>
          <w:rFonts w:ascii="Avenir Next LT Pro Demi" w:hAnsi="Avenir Next LT Pro Demi"/>
          <w:b/>
          <w:bCs/>
          <w:color w:val="0070C0"/>
          <w:lang w:val="en-US"/>
        </w:rPr>
        <w:t>16.</w:t>
      </w:r>
      <w:r w:rsidRPr="00C85171">
        <w:rPr>
          <w:rFonts w:ascii="Avenir Next LT Pro Demi" w:hAnsi="Avenir Next LT Pro Demi"/>
          <w:b/>
          <w:bCs/>
          <w:noProof/>
          <w:lang w:val="en-US"/>
        </w:rPr>
        <w:t xml:space="preserve"> </w:t>
      </w:r>
      <w:r w:rsidR="00B93BE0" w:rsidRPr="00C85171">
        <w:rPr>
          <w:rFonts w:ascii="Avenir Next LT Pro Demi" w:hAnsi="Avenir Next LT Pro Demi"/>
          <w:b/>
          <w:bCs/>
          <w:color w:val="0070C0"/>
          <w:lang w:val="en-US"/>
        </w:rPr>
        <w:t>20</w:t>
      </w:r>
    </w:p>
    <w:p w14:paraId="14234ADE" w14:textId="7E0E3777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60594CE5" w14:textId="0461F472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441E8051" w14:textId="4E55630D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2AF756AF" w14:textId="54CBABBD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44ABEE5F" w14:textId="5F547D69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6498ADFD" w14:textId="141B03B8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4C1F83AE" w14:textId="4749AB35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  <w:r>
        <w:rPr>
          <w:rFonts w:ascii="Avenir Next LT Pro Demi" w:hAnsi="Avenir Next LT Pro Demi"/>
          <w:b/>
          <w:bCs/>
          <w:color w:val="0070C0"/>
          <w:lang w:val="en-US"/>
        </w:rPr>
        <w:t xml:space="preserve">To book a </w:t>
      </w:r>
      <w:r w:rsidR="005E3525" w:rsidRPr="005E3525">
        <w:rPr>
          <w:rFonts w:ascii="Avenir Next LT Pro Demi" w:hAnsi="Avenir Next LT Pro Demi"/>
          <w:b/>
          <w:bCs/>
          <w:lang w:val="en-US"/>
        </w:rPr>
        <w:t>Free</w:t>
      </w:r>
      <w:r w:rsidR="005E3525">
        <w:rPr>
          <w:rFonts w:ascii="Avenir Next LT Pro Demi" w:hAnsi="Avenir Next LT Pro Demi"/>
          <w:b/>
          <w:bCs/>
          <w:color w:val="0070C0"/>
          <w:lang w:val="en-US"/>
        </w:rPr>
        <w:t xml:space="preserve"> </w:t>
      </w:r>
      <w:r>
        <w:rPr>
          <w:rFonts w:ascii="Avenir Next LT Pro Demi" w:hAnsi="Avenir Next LT Pro Demi"/>
          <w:b/>
          <w:bCs/>
          <w:color w:val="0070C0"/>
          <w:lang w:val="en-US"/>
        </w:rPr>
        <w:t xml:space="preserve">place </w:t>
      </w:r>
      <w:r w:rsidR="00A82F68">
        <w:rPr>
          <w:rFonts w:ascii="Avenir Next LT Pro Demi" w:hAnsi="Avenir Next LT Pro Demi"/>
          <w:b/>
          <w:bCs/>
          <w:color w:val="0070C0"/>
          <w:lang w:val="en-US"/>
        </w:rPr>
        <w:t xml:space="preserve">for a colleague </w:t>
      </w:r>
      <w:r>
        <w:rPr>
          <w:rFonts w:ascii="Avenir Next LT Pro Demi" w:hAnsi="Avenir Next LT Pro Demi"/>
          <w:b/>
          <w:bCs/>
          <w:color w:val="0070C0"/>
          <w:lang w:val="en-US"/>
        </w:rPr>
        <w:t xml:space="preserve">on the </w:t>
      </w:r>
      <w:proofErr w:type="gramStart"/>
      <w:r w:rsidR="00A82F68">
        <w:rPr>
          <w:rFonts w:ascii="Avenir Next LT Pro Demi" w:hAnsi="Avenir Next LT Pro Demi"/>
          <w:b/>
          <w:bCs/>
          <w:color w:val="0070C0"/>
          <w:lang w:val="en-US"/>
        </w:rPr>
        <w:t>11</w:t>
      </w:r>
      <w:r w:rsidR="00A82F68" w:rsidRPr="00A82F68">
        <w:rPr>
          <w:rFonts w:ascii="Avenir Next LT Pro Demi" w:hAnsi="Avenir Next LT Pro Demi"/>
          <w:b/>
          <w:bCs/>
          <w:color w:val="0070C0"/>
          <w:vertAlign w:val="superscript"/>
          <w:lang w:val="en-US"/>
        </w:rPr>
        <w:t>th</w:t>
      </w:r>
      <w:proofErr w:type="gramEnd"/>
      <w:r w:rsidR="00A82F68">
        <w:rPr>
          <w:rFonts w:ascii="Avenir Next LT Pro Demi" w:hAnsi="Avenir Next LT Pro Demi"/>
          <w:b/>
          <w:bCs/>
          <w:color w:val="0070C0"/>
          <w:lang w:val="en-US"/>
        </w:rPr>
        <w:t xml:space="preserve"> September </w:t>
      </w:r>
      <w:r w:rsidRPr="005E3525">
        <w:rPr>
          <w:rFonts w:ascii="Avenir Next LT Pro Demi" w:hAnsi="Avenir Next LT Pro Demi"/>
          <w:b/>
          <w:bCs/>
          <w:lang w:val="en-US"/>
        </w:rPr>
        <w:t xml:space="preserve">LEV Duty Holder’s Day </w:t>
      </w:r>
      <w:r>
        <w:rPr>
          <w:rFonts w:ascii="Avenir Next LT Pro Demi" w:hAnsi="Avenir Next LT Pro Demi"/>
          <w:b/>
          <w:bCs/>
          <w:color w:val="0070C0"/>
          <w:lang w:val="en-US"/>
        </w:rPr>
        <w:t>follow this link</w:t>
      </w:r>
      <w:r w:rsidR="00A82F68">
        <w:rPr>
          <w:rFonts w:ascii="Avenir Next LT Pro Demi" w:hAnsi="Avenir Next LT Pro Demi"/>
          <w:b/>
          <w:bCs/>
          <w:color w:val="0070C0"/>
          <w:lang w:val="en-US"/>
        </w:rPr>
        <w:t xml:space="preserve"> or use the QR code below.</w:t>
      </w:r>
    </w:p>
    <w:p w14:paraId="44019C14" w14:textId="1FEAB85A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44E25E2F" w14:textId="2DBDDF01" w:rsidR="00C85171" w:rsidRDefault="005E3525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920E427" wp14:editId="40CD86E7">
            <wp:simplePos x="0" y="0"/>
            <wp:positionH relativeFrom="page">
              <wp:posOffset>308610</wp:posOffset>
            </wp:positionH>
            <wp:positionV relativeFrom="paragraph">
              <wp:posOffset>100965</wp:posOffset>
            </wp:positionV>
            <wp:extent cx="3886200" cy="1568086"/>
            <wp:effectExtent l="0" t="0" r="0" b="0"/>
            <wp:wrapNone/>
            <wp:docPr id="2121770940" name="Picture 18" descr="A blue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70940" name="Picture 18" descr="A blue and grey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6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C85171" w:rsidRPr="000C6565">
          <w:rPr>
            <w:rStyle w:val="Hyperlink"/>
            <w:rFonts w:ascii="Avenir Next LT Pro Demi" w:hAnsi="Avenir Next LT Pro Demi"/>
            <w:b/>
            <w:bCs/>
            <w:lang w:val="en-US"/>
          </w:rPr>
          <w:t>https://www.oxyl8.com/product/lev-duty-holder-days/</w:t>
        </w:r>
      </w:hyperlink>
    </w:p>
    <w:p w14:paraId="645232FA" w14:textId="1D09BC0B" w:rsidR="005E3525" w:rsidRDefault="005E3525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053056BD" w14:textId="6820EE85" w:rsidR="005E3525" w:rsidRDefault="00A82F68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  <w:r w:rsidRPr="00A82F68">
        <w:rPr>
          <w:rFonts w:ascii="Avenir Next LT Pro Demi" w:hAnsi="Avenir Next LT Pro Demi"/>
          <w:b/>
          <w:bCs/>
          <w:color w:val="0070C0"/>
          <w:lang w:val="en-US"/>
        </w:rPr>
        <w:drawing>
          <wp:anchor distT="0" distB="0" distL="114300" distR="114300" simplePos="0" relativeHeight="251699200" behindDoc="1" locked="0" layoutInCell="1" allowOverlap="1" wp14:anchorId="204CF500" wp14:editId="5AED0851">
            <wp:simplePos x="0" y="0"/>
            <wp:positionH relativeFrom="margin">
              <wp:posOffset>3942784</wp:posOffset>
            </wp:positionH>
            <wp:positionV relativeFrom="paragraph">
              <wp:posOffset>42212</wp:posOffset>
            </wp:positionV>
            <wp:extent cx="2064090" cy="2064090"/>
            <wp:effectExtent l="0" t="0" r="0" b="0"/>
            <wp:wrapNone/>
            <wp:docPr id="2122518487" name="Picture 1" descr="A qr code with a dinosau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18487" name="Picture 1" descr="A qr code with a dinosau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41" cy="206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44E36" w14:textId="58FB5F55" w:rsidR="005E3525" w:rsidRDefault="005E3525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120718F4" w14:textId="71326BD3" w:rsidR="005E3525" w:rsidRDefault="005E3525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17254A69" w14:textId="3D3F10E6" w:rsidR="005E3525" w:rsidRDefault="005E3525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19A2127E" w14:textId="479954D1" w:rsidR="005E3525" w:rsidRDefault="005E3525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5DD56DCA" w14:textId="48B0B4AC" w:rsidR="005E3525" w:rsidRDefault="005E3525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4E8718BC" w14:textId="2959707E" w:rsidR="005E3525" w:rsidRPr="005E3525" w:rsidRDefault="005E3525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5E3525">
        <w:rPr>
          <w:rFonts w:ascii="Avenir Next LT Pro Demi" w:hAnsi="Avenir Next LT Pro Demi"/>
          <w:sz w:val="20"/>
          <w:szCs w:val="20"/>
          <w:lang w:val="en-US"/>
        </w:rPr>
        <w:t>OXYL8</w:t>
      </w:r>
    </w:p>
    <w:p w14:paraId="3867CDF4" w14:textId="569DC0F3" w:rsidR="005E3525" w:rsidRPr="005E3525" w:rsidRDefault="005E3525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5E3525">
        <w:rPr>
          <w:rFonts w:ascii="Avenir Next LT Pro Demi" w:hAnsi="Avenir Next LT Pro Demi"/>
          <w:sz w:val="20"/>
          <w:szCs w:val="20"/>
          <w:lang w:val="en-US"/>
        </w:rPr>
        <w:t>Balnafettach House</w:t>
      </w:r>
    </w:p>
    <w:p w14:paraId="048E05DE" w14:textId="5661D849" w:rsidR="005E3525" w:rsidRPr="005E3525" w:rsidRDefault="005E3525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5E3525">
        <w:rPr>
          <w:rFonts w:ascii="Avenir Next LT Pro Demi" w:hAnsi="Avenir Next LT Pro Demi"/>
          <w:sz w:val="20"/>
          <w:szCs w:val="20"/>
          <w:lang w:val="en-US"/>
        </w:rPr>
        <w:t>Cromdale</w:t>
      </w:r>
    </w:p>
    <w:p w14:paraId="34F99315" w14:textId="7AB1DC0C" w:rsidR="005E3525" w:rsidRPr="005E3525" w:rsidRDefault="005E3525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5E3525">
        <w:rPr>
          <w:rFonts w:ascii="Avenir Next LT Pro Demi" w:hAnsi="Avenir Next LT Pro Demi"/>
          <w:sz w:val="20"/>
          <w:szCs w:val="20"/>
          <w:lang w:val="en-US"/>
        </w:rPr>
        <w:t>PH26 3LW</w:t>
      </w:r>
    </w:p>
    <w:p w14:paraId="682A5D18" w14:textId="77777777" w:rsidR="005E3525" w:rsidRPr="005E3525" w:rsidRDefault="005E3525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</w:p>
    <w:p w14:paraId="596B8FA3" w14:textId="0983079F" w:rsidR="005E3525" w:rsidRPr="005E3525" w:rsidRDefault="005E3525" w:rsidP="00B93BE0">
      <w:pPr>
        <w:spacing w:after="0"/>
        <w:rPr>
          <w:rFonts w:ascii="Avenir Next LT Pro Demi" w:hAnsi="Avenir Next LT Pro Demi"/>
          <w:sz w:val="20"/>
          <w:szCs w:val="20"/>
          <w:lang w:val="en-US"/>
        </w:rPr>
      </w:pPr>
      <w:r w:rsidRPr="005E3525">
        <w:rPr>
          <w:rFonts w:ascii="Avenir Next LT Pro Demi" w:hAnsi="Avenir Next LT Pro Demi"/>
          <w:sz w:val="20"/>
          <w:szCs w:val="20"/>
          <w:lang w:val="en-US"/>
        </w:rPr>
        <w:t>(01479) 872 518</w:t>
      </w:r>
    </w:p>
    <w:p w14:paraId="0E5118FD" w14:textId="2193D071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26189088" w14:textId="04A37D82" w:rsid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p w14:paraId="5E42070E" w14:textId="12AD15FC" w:rsidR="00C85171" w:rsidRPr="00C85171" w:rsidRDefault="00C85171" w:rsidP="00B93BE0">
      <w:pPr>
        <w:spacing w:after="0"/>
        <w:rPr>
          <w:rFonts w:ascii="Avenir Next LT Pro Demi" w:hAnsi="Avenir Next LT Pro Demi"/>
          <w:b/>
          <w:bCs/>
          <w:color w:val="0070C0"/>
          <w:lang w:val="en-US"/>
        </w:rPr>
      </w:pPr>
    </w:p>
    <w:sectPr w:rsidR="00C85171" w:rsidRPr="00C85171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1D943" w14:textId="77777777" w:rsidR="00046F74" w:rsidRDefault="00046F74" w:rsidP="00527FCF">
      <w:pPr>
        <w:spacing w:after="0" w:line="240" w:lineRule="auto"/>
      </w:pPr>
      <w:r>
        <w:separator/>
      </w:r>
    </w:p>
  </w:endnote>
  <w:endnote w:type="continuationSeparator" w:id="0">
    <w:p w14:paraId="366A9EE6" w14:textId="77777777" w:rsidR="00046F74" w:rsidRDefault="00046F74" w:rsidP="00527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F1558" w14:textId="70F1257E" w:rsidR="0044081B" w:rsidRDefault="0044081B">
    <w:pPr>
      <w:pStyle w:val="Footer"/>
    </w:pPr>
  </w:p>
  <w:p w14:paraId="22E579BC" w14:textId="6E3849C2" w:rsidR="00616A68" w:rsidRDefault="0044081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67EE06" wp14:editId="0AF8C2B0">
              <wp:simplePos x="0" y="0"/>
              <wp:positionH relativeFrom="page">
                <wp:align>left</wp:align>
              </wp:positionH>
              <wp:positionV relativeFrom="paragraph">
                <wp:posOffset>249132</wp:posOffset>
              </wp:positionV>
              <wp:extent cx="7539143" cy="338667"/>
              <wp:effectExtent l="0" t="0" r="24130" b="23495"/>
              <wp:wrapNone/>
              <wp:docPr id="129881682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143" cy="338667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13E98A" id="Rectangle 2" o:spid="_x0000_s1026" style="position:absolute;margin-left:0;margin-top:19.6pt;width:593.65pt;height:26.6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" fillcolor="#156082 [3204]" strokecolor="#030e13 [48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89E47" w14:textId="77777777" w:rsidR="00046F74" w:rsidRDefault="00046F74" w:rsidP="00527FCF">
      <w:pPr>
        <w:spacing w:after="0" w:line="240" w:lineRule="auto"/>
      </w:pPr>
      <w:r>
        <w:separator/>
      </w:r>
    </w:p>
  </w:footnote>
  <w:footnote w:type="continuationSeparator" w:id="0">
    <w:p w14:paraId="5F4026CD" w14:textId="77777777" w:rsidR="00046F74" w:rsidRDefault="00046F74" w:rsidP="00527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43E2E" w14:textId="48B58687" w:rsidR="00527FCF" w:rsidRDefault="0044081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F6B445" wp14:editId="73C8CEC3">
              <wp:simplePos x="0" y="0"/>
              <wp:positionH relativeFrom="column">
                <wp:posOffset>-905933</wp:posOffset>
              </wp:positionH>
              <wp:positionV relativeFrom="paragraph">
                <wp:posOffset>-449580</wp:posOffset>
              </wp:positionV>
              <wp:extent cx="7844366" cy="889000"/>
              <wp:effectExtent l="0" t="0" r="23495" b="25400"/>
              <wp:wrapNone/>
              <wp:docPr id="898052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44366" cy="8890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CC7037" w14:textId="30EF928E" w:rsidR="0044081B" w:rsidRDefault="0044081B" w:rsidP="00F120C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D219AD" wp14:editId="00C296F8">
                                <wp:extent cx="1945005" cy="784860"/>
                                <wp:effectExtent l="0" t="0" r="2540" b="0"/>
                                <wp:docPr id="427160106" name="Picture 4" descr="A blue and grey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7160106" name="Picture 4" descr="A blue and grey logo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45005" cy="7848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120C0">
                            <w:rPr>
                              <w:noProof/>
                            </w:rPr>
                            <w:drawing>
                              <wp:inline distT="0" distB="0" distL="0" distR="0" wp14:anchorId="41527CAA" wp14:editId="2DFADAAD">
                                <wp:extent cx="784800" cy="784800"/>
                                <wp:effectExtent l="0" t="0" r="0" b="0"/>
                                <wp:docPr id="72024802" name="Picture 5" descr="A blue rectangular sign with white text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024802" name="Picture 5" descr="A blue rectangular sign with white text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4800" cy="78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6B445" id="Rectangle 1" o:spid="_x0000_s1027" style="position:absolute;margin-left:-71.35pt;margin-top:-35.4pt;width:617.65pt;height: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" fillcolor="#156082 [3204]" strokecolor="#030e13 [484]" strokeweight="1pt">
              <v:textbox>
                <w:txbxContent>
                  <w:p w14:paraId="54CC7037" w14:textId="30EF928E" w:rsidR="0044081B" w:rsidRDefault="0044081B" w:rsidP="00F120C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D219AD" wp14:editId="00C296F8">
                          <wp:extent cx="1945005" cy="784860"/>
                          <wp:effectExtent l="0" t="0" r="2540" b="0"/>
                          <wp:docPr id="427160106" name="Picture 4" descr="A blue and grey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7160106" name="Picture 4" descr="A blue and grey logo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45005" cy="784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120C0">
                      <w:rPr>
                        <w:noProof/>
                      </w:rPr>
                      <w:drawing>
                        <wp:inline distT="0" distB="0" distL="0" distR="0" wp14:anchorId="41527CAA" wp14:editId="2DFADAAD">
                          <wp:extent cx="784800" cy="784800"/>
                          <wp:effectExtent l="0" t="0" r="0" b="0"/>
                          <wp:docPr id="72024802" name="Picture 5" descr="A blue rectangular sign with white text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024802" name="Picture 5" descr="A blue rectangular sign with white text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4800" cy="78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22EA7123" w14:textId="77777777" w:rsidR="00527FCF" w:rsidRDefault="00527F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F6077"/>
    <w:multiLevelType w:val="hybridMultilevel"/>
    <w:tmpl w:val="0A282388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BA86CC1"/>
    <w:multiLevelType w:val="hybridMultilevel"/>
    <w:tmpl w:val="CE96C8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020A16"/>
    <w:multiLevelType w:val="hybridMultilevel"/>
    <w:tmpl w:val="2448408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D04306"/>
    <w:multiLevelType w:val="hybridMultilevel"/>
    <w:tmpl w:val="10EED74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E4371C7"/>
    <w:multiLevelType w:val="hybridMultilevel"/>
    <w:tmpl w:val="3D266B52"/>
    <w:lvl w:ilvl="0" w:tplc="08090001">
      <w:start w:val="1"/>
      <w:numFmt w:val="bullet"/>
      <w:lvlText w:val=""/>
      <w:lvlJc w:val="left"/>
      <w:pPr>
        <w:ind w:left="18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4" w:hanging="360"/>
      </w:pPr>
      <w:rPr>
        <w:rFonts w:ascii="Wingdings" w:hAnsi="Wingdings" w:hint="default"/>
      </w:rPr>
    </w:lvl>
  </w:abstractNum>
  <w:abstractNum w:abstractNumId="5" w15:restartNumberingAfterBreak="0">
    <w:nsid w:val="54A464EC"/>
    <w:multiLevelType w:val="hybridMultilevel"/>
    <w:tmpl w:val="67884ABE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58FF6F16"/>
    <w:multiLevelType w:val="hybridMultilevel"/>
    <w:tmpl w:val="E13C757C"/>
    <w:lvl w:ilvl="0" w:tplc="0809000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7" w15:restartNumberingAfterBreak="0">
    <w:nsid w:val="742B60EF"/>
    <w:multiLevelType w:val="hybridMultilevel"/>
    <w:tmpl w:val="FE26B522"/>
    <w:lvl w:ilvl="0" w:tplc="08090001">
      <w:start w:val="1"/>
      <w:numFmt w:val="bullet"/>
      <w:lvlText w:val=""/>
      <w:lvlJc w:val="left"/>
      <w:pPr>
        <w:ind w:left="12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4" w:hanging="360"/>
      </w:pPr>
      <w:rPr>
        <w:rFonts w:ascii="Wingdings" w:hAnsi="Wingdings" w:hint="default"/>
      </w:rPr>
    </w:lvl>
  </w:abstractNum>
  <w:abstractNum w:abstractNumId="8" w15:restartNumberingAfterBreak="0">
    <w:nsid w:val="761563E9"/>
    <w:multiLevelType w:val="hybridMultilevel"/>
    <w:tmpl w:val="5AC0F93C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77BF2D03"/>
    <w:multiLevelType w:val="hybridMultilevel"/>
    <w:tmpl w:val="1028230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B4727E3"/>
    <w:multiLevelType w:val="hybridMultilevel"/>
    <w:tmpl w:val="F6BC1E6A"/>
    <w:lvl w:ilvl="0" w:tplc="08090001">
      <w:start w:val="1"/>
      <w:numFmt w:val="bullet"/>
      <w:lvlText w:val=""/>
      <w:lvlJc w:val="left"/>
      <w:pPr>
        <w:ind w:left="18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4" w:hanging="360"/>
      </w:pPr>
      <w:rPr>
        <w:rFonts w:ascii="Wingdings" w:hAnsi="Wingdings" w:hint="default"/>
      </w:rPr>
    </w:lvl>
  </w:abstractNum>
  <w:num w:numId="1" w16cid:durableId="1129012770">
    <w:abstractNumId w:val="3"/>
  </w:num>
  <w:num w:numId="2" w16cid:durableId="307906831">
    <w:abstractNumId w:val="8"/>
  </w:num>
  <w:num w:numId="3" w16cid:durableId="1636451859">
    <w:abstractNumId w:val="1"/>
  </w:num>
  <w:num w:numId="4" w16cid:durableId="1474179091">
    <w:abstractNumId w:val="7"/>
  </w:num>
  <w:num w:numId="5" w16cid:durableId="790366682">
    <w:abstractNumId w:val="2"/>
  </w:num>
  <w:num w:numId="6" w16cid:durableId="39940588">
    <w:abstractNumId w:val="5"/>
  </w:num>
  <w:num w:numId="7" w16cid:durableId="1872961815">
    <w:abstractNumId w:val="4"/>
  </w:num>
  <w:num w:numId="8" w16cid:durableId="1379891160">
    <w:abstractNumId w:val="9"/>
  </w:num>
  <w:num w:numId="9" w16cid:durableId="1434940369">
    <w:abstractNumId w:val="6"/>
  </w:num>
  <w:num w:numId="10" w16cid:durableId="1089814761">
    <w:abstractNumId w:val="10"/>
  </w:num>
  <w:num w:numId="11" w16cid:durableId="1748110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F3A"/>
    <w:rsid w:val="0003675B"/>
    <w:rsid w:val="00046F74"/>
    <w:rsid w:val="00072749"/>
    <w:rsid w:val="000A3464"/>
    <w:rsid w:val="000A5BFE"/>
    <w:rsid w:val="000B6CD4"/>
    <w:rsid w:val="000D304D"/>
    <w:rsid w:val="001003F4"/>
    <w:rsid w:val="0010284A"/>
    <w:rsid w:val="00165C27"/>
    <w:rsid w:val="0017740C"/>
    <w:rsid w:val="001A304C"/>
    <w:rsid w:val="001C1DA1"/>
    <w:rsid w:val="001C2152"/>
    <w:rsid w:val="001F6805"/>
    <w:rsid w:val="002529FE"/>
    <w:rsid w:val="00333FE4"/>
    <w:rsid w:val="00361441"/>
    <w:rsid w:val="003A2061"/>
    <w:rsid w:val="003C2B2A"/>
    <w:rsid w:val="003F00A5"/>
    <w:rsid w:val="003F2E37"/>
    <w:rsid w:val="003F2F06"/>
    <w:rsid w:val="0044081B"/>
    <w:rsid w:val="004769D2"/>
    <w:rsid w:val="0049568B"/>
    <w:rsid w:val="004C2C5D"/>
    <w:rsid w:val="00527FCF"/>
    <w:rsid w:val="00535FB4"/>
    <w:rsid w:val="00560E6C"/>
    <w:rsid w:val="005E3525"/>
    <w:rsid w:val="00616A68"/>
    <w:rsid w:val="006A48F3"/>
    <w:rsid w:val="006D721D"/>
    <w:rsid w:val="00761EB3"/>
    <w:rsid w:val="00763294"/>
    <w:rsid w:val="007A7B12"/>
    <w:rsid w:val="007B1171"/>
    <w:rsid w:val="008C7D88"/>
    <w:rsid w:val="008D017F"/>
    <w:rsid w:val="0091436E"/>
    <w:rsid w:val="009200FE"/>
    <w:rsid w:val="00961749"/>
    <w:rsid w:val="009D4033"/>
    <w:rsid w:val="00A82F68"/>
    <w:rsid w:val="00A87A72"/>
    <w:rsid w:val="00AC5F3A"/>
    <w:rsid w:val="00AE2CF9"/>
    <w:rsid w:val="00AF111B"/>
    <w:rsid w:val="00B93BE0"/>
    <w:rsid w:val="00BF3808"/>
    <w:rsid w:val="00C16FE8"/>
    <w:rsid w:val="00C45DD3"/>
    <w:rsid w:val="00C85171"/>
    <w:rsid w:val="00D5246E"/>
    <w:rsid w:val="00D71AD1"/>
    <w:rsid w:val="00DA7A64"/>
    <w:rsid w:val="00DE36CE"/>
    <w:rsid w:val="00E26F4D"/>
    <w:rsid w:val="00E86105"/>
    <w:rsid w:val="00EE0770"/>
    <w:rsid w:val="00F06459"/>
    <w:rsid w:val="00F120C0"/>
    <w:rsid w:val="00F33CD6"/>
    <w:rsid w:val="00F42A48"/>
    <w:rsid w:val="00F43F1F"/>
    <w:rsid w:val="00F6605B"/>
    <w:rsid w:val="00FC2E49"/>
    <w:rsid w:val="00FD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B92542"/>
  <w15:chartTrackingRefBased/>
  <w15:docId w15:val="{09A0E9B8-0C29-493F-AB56-1D2431D7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5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5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5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5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5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5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5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5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5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5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5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5F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5F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5F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5F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5F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5F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5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5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5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5F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5F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5F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F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5F3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7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FCF"/>
  </w:style>
  <w:style w:type="paragraph" w:styleId="Footer">
    <w:name w:val="footer"/>
    <w:basedOn w:val="Normal"/>
    <w:link w:val="FooterChar"/>
    <w:uiPriority w:val="99"/>
    <w:unhideWhenUsed/>
    <w:rsid w:val="00527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FCF"/>
  </w:style>
  <w:style w:type="character" w:styleId="Hyperlink">
    <w:name w:val="Hyperlink"/>
    <w:basedOn w:val="DefaultParagraphFont"/>
    <w:uiPriority w:val="99"/>
    <w:unhideWhenUsed/>
    <w:rsid w:val="00C851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oxyl8.com/product/lev-duty-holder-day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CAAE1-DCD5-44DD-ACF6-4E4BC976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Cassells</dc:creator>
  <cp:keywords/>
  <dc:description/>
  <cp:lastModifiedBy>Bill Cassells</cp:lastModifiedBy>
  <cp:revision>4</cp:revision>
  <cp:lastPrinted>2025-05-05T16:27:00Z</cp:lastPrinted>
  <dcterms:created xsi:type="dcterms:W3CDTF">2025-05-05T16:28:00Z</dcterms:created>
  <dcterms:modified xsi:type="dcterms:W3CDTF">2025-05-06T08:38:00Z</dcterms:modified>
</cp:coreProperties>
</file>